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от </w:t>
      </w:r>
      <w:r w:rsidR="007F048B">
        <w:rPr>
          <w:sz w:val="28"/>
        </w:rPr>
        <w:t>18</w:t>
      </w:r>
      <w:r w:rsidR="008C6A0E" w:rsidRPr="00BB6813">
        <w:rPr>
          <w:sz w:val="28"/>
        </w:rPr>
        <w:t>.0</w:t>
      </w:r>
      <w:r w:rsidR="007F048B">
        <w:rPr>
          <w:sz w:val="28"/>
        </w:rPr>
        <w:t>8</w:t>
      </w:r>
      <w:r w:rsidR="008C6A0E" w:rsidRPr="00BB6813">
        <w:rPr>
          <w:sz w:val="28"/>
        </w:rPr>
        <w:t>.20</w:t>
      </w:r>
      <w:r w:rsidR="00A51F3A">
        <w:rPr>
          <w:sz w:val="28"/>
        </w:rPr>
        <w:t>20</w:t>
      </w:r>
      <w:r w:rsidR="008C6A0E" w:rsidRPr="00BB6813">
        <w:rPr>
          <w:sz w:val="28"/>
        </w:rPr>
        <w:t xml:space="preserve"> № </w:t>
      </w:r>
      <w:r w:rsidR="007F048B">
        <w:rPr>
          <w:sz w:val="28"/>
        </w:rPr>
        <w:t>8</w:t>
      </w:r>
      <w:r w:rsidR="00A51F3A">
        <w:rPr>
          <w:sz w:val="28"/>
        </w:rPr>
        <w:t>2</w:t>
      </w:r>
      <w:r w:rsidR="008C6A0E" w:rsidRPr="00BB6813">
        <w:rPr>
          <w:sz w:val="28"/>
        </w:rPr>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proofErr w:type="gramEnd"/>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7F048B">
        <w:rPr>
          <w:b/>
          <w:sz w:val="28"/>
          <w:u w:val="single"/>
        </w:rPr>
        <w:t>19</w:t>
      </w:r>
      <w:r w:rsidR="00A86277">
        <w:rPr>
          <w:b/>
          <w:sz w:val="28"/>
          <w:u w:val="single"/>
        </w:rPr>
        <w:t xml:space="preserve"> </w:t>
      </w:r>
      <w:r w:rsidR="007F048B">
        <w:rPr>
          <w:b/>
          <w:sz w:val="28"/>
          <w:u w:val="single"/>
        </w:rPr>
        <w:t>августа</w:t>
      </w:r>
      <w:r w:rsidR="00446B86" w:rsidRPr="00BB6813">
        <w:rPr>
          <w:b/>
          <w:sz w:val="28"/>
          <w:u w:val="single"/>
        </w:rPr>
        <w:t xml:space="preserve"> </w:t>
      </w:r>
      <w:r w:rsidRPr="00BB6813">
        <w:rPr>
          <w:b/>
          <w:sz w:val="28"/>
          <w:u w:val="single"/>
        </w:rPr>
        <w:t xml:space="preserve">по </w:t>
      </w:r>
      <w:r w:rsidR="007F048B">
        <w:rPr>
          <w:b/>
          <w:sz w:val="28"/>
          <w:u w:val="single"/>
        </w:rPr>
        <w:t>8</w:t>
      </w:r>
      <w:r w:rsidR="00886506">
        <w:rPr>
          <w:b/>
          <w:sz w:val="28"/>
          <w:u w:val="single"/>
        </w:rPr>
        <w:t xml:space="preserve"> </w:t>
      </w:r>
      <w:r w:rsidR="007F048B">
        <w:rPr>
          <w:b/>
          <w:sz w:val="28"/>
          <w:u w:val="single"/>
        </w:rPr>
        <w:t>сентября</w:t>
      </w:r>
      <w:r w:rsidRPr="00BB6813">
        <w:rPr>
          <w:b/>
          <w:sz w:val="28"/>
          <w:u w:val="single"/>
        </w:rPr>
        <w:t xml:space="preserve"> 20</w:t>
      </w:r>
      <w:r w:rsidR="00A86277">
        <w:rPr>
          <w:b/>
          <w:sz w:val="28"/>
          <w:u w:val="single"/>
        </w:rPr>
        <w:t>20</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hyperlink r:id="rId9" w:history="1">
        <w:proofErr w:type="spellStart"/>
        <w:r w:rsidR="00A3462F" w:rsidRPr="00596595">
          <w:rPr>
            <w:rStyle w:val="a7"/>
            <w:b/>
            <w:sz w:val="28"/>
            <w:szCs w:val="28"/>
            <w:lang w:val="en-US"/>
          </w:rPr>
          <w:t>voronezhstat</w:t>
        </w:r>
        <w:proofErr w:type="spellEnd"/>
        <w:r w:rsidR="00A3462F" w:rsidRPr="00596595">
          <w:rPr>
            <w:rStyle w:val="a7"/>
            <w:b/>
            <w:sz w:val="28"/>
            <w:szCs w:val="28"/>
          </w:rPr>
          <w:t>.</w:t>
        </w:r>
        <w:proofErr w:type="spellStart"/>
        <w:r w:rsidR="00A3462F" w:rsidRPr="00596595">
          <w:rPr>
            <w:rStyle w:val="a7"/>
            <w:b/>
            <w:sz w:val="28"/>
            <w:szCs w:val="28"/>
            <w:lang w:val="en-US"/>
          </w:rPr>
          <w:t>gks</w:t>
        </w:r>
        <w:proofErr w:type="spellEnd"/>
        <w:r w:rsidR="00A3462F" w:rsidRPr="00596595">
          <w:rPr>
            <w:rStyle w:val="a7"/>
            <w:b/>
            <w:sz w:val="28"/>
            <w:szCs w:val="28"/>
          </w:rPr>
          <w:t>.</w:t>
        </w:r>
        <w:proofErr w:type="spellStart"/>
        <w:r w:rsidR="00A3462F" w:rsidRPr="00596595">
          <w:rPr>
            <w:rStyle w:val="a7"/>
            <w:b/>
            <w:sz w:val="28"/>
            <w:szCs w:val="28"/>
            <w:lang w:val="en-US"/>
          </w:rPr>
          <w:t>ru</w:t>
        </w:r>
        <w:proofErr w:type="spellEnd"/>
      </w:hyperlink>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Pr="00577F5E" w:rsidRDefault="008C6A0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27AFA" w:rsidRDefault="00827AFA" w:rsidP="008C6A0E">
      <w:pPr>
        <w:ind w:firstLine="709"/>
        <w:jc w:val="right"/>
        <w:rPr>
          <w:sz w:val="28"/>
          <w:szCs w:val="28"/>
        </w:rPr>
      </w:pPr>
    </w:p>
    <w:p w:rsidR="00827AFA" w:rsidRDefault="00827AFA" w:rsidP="008C6A0E">
      <w:pPr>
        <w:ind w:firstLine="709"/>
        <w:jc w:val="right"/>
        <w:rPr>
          <w:sz w:val="28"/>
          <w:szCs w:val="28"/>
        </w:rPr>
      </w:pPr>
    </w:p>
    <w:p w:rsidR="008C6A0E" w:rsidRPr="006A2770" w:rsidRDefault="008C6A0E" w:rsidP="008C6A0E">
      <w:pPr>
        <w:ind w:firstLine="709"/>
        <w:jc w:val="right"/>
        <w:rPr>
          <w:sz w:val="28"/>
          <w:szCs w:val="28"/>
        </w:rPr>
      </w:pPr>
      <w:r w:rsidRPr="006A2770">
        <w:rPr>
          <w:sz w:val="28"/>
          <w:szCs w:val="28"/>
        </w:rPr>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    КОНКУРС  НА  ВКЛЮЧЕНИЕ  В  КАДРОВЫЙ РЕЗЕРВ:</w:t>
      </w:r>
    </w:p>
    <w:p w:rsidR="008C6A0E" w:rsidRPr="00E23224" w:rsidRDefault="008C6A0E" w:rsidP="008C6A0E">
      <w:pPr>
        <w:ind w:firstLine="709"/>
        <w:jc w:val="both"/>
        <w:rPr>
          <w:sz w:val="28"/>
        </w:rPr>
      </w:pPr>
    </w:p>
    <w:p w:rsidR="008C6A0E" w:rsidRDefault="008C6A0E" w:rsidP="008C6A0E">
      <w:pPr>
        <w:ind w:firstLine="709"/>
        <w:rPr>
          <w:b/>
          <w:sz w:val="28"/>
        </w:rPr>
      </w:pPr>
      <w:r w:rsidRPr="00E23224">
        <w:rPr>
          <w:b/>
          <w:sz w:val="28"/>
        </w:rPr>
        <w:t xml:space="preserve">1. </w:t>
      </w:r>
      <w:r w:rsidR="00A3462F">
        <w:rPr>
          <w:b/>
          <w:sz w:val="28"/>
        </w:rPr>
        <w:t>Отдел</w:t>
      </w:r>
      <w:r w:rsidR="00A3139F">
        <w:rPr>
          <w:b/>
          <w:sz w:val="28"/>
        </w:rPr>
        <w:t>ы</w:t>
      </w:r>
      <w:r w:rsidR="00A3462F">
        <w:rPr>
          <w:b/>
          <w:sz w:val="28"/>
        </w:rPr>
        <w:t xml:space="preserve"> статистики</w:t>
      </w:r>
      <w:r w:rsidR="00E830FC">
        <w:rPr>
          <w:b/>
          <w:sz w:val="28"/>
        </w:rPr>
        <w:t xml:space="preserve"> </w:t>
      </w:r>
    </w:p>
    <w:p w:rsidR="008C6A0E" w:rsidRDefault="008C6A0E" w:rsidP="00C5766E">
      <w:pPr>
        <w:jc w:val="both"/>
        <w:rPr>
          <w:i/>
          <w:sz w:val="28"/>
          <w:u w:val="single"/>
        </w:rPr>
      </w:pPr>
      <w:r w:rsidRPr="00E23224">
        <w:rPr>
          <w:i/>
          <w:sz w:val="28"/>
          <w:u w:val="single"/>
        </w:rPr>
        <w:t>Старшая  группа должностей</w:t>
      </w:r>
    </w:p>
    <w:p w:rsidR="000E58A5" w:rsidRPr="00E23224" w:rsidRDefault="000E58A5" w:rsidP="008C6A0E">
      <w:pPr>
        <w:jc w:val="both"/>
        <w:rPr>
          <w:i/>
          <w:sz w:val="28"/>
          <w:u w:val="single"/>
        </w:rPr>
      </w:pPr>
    </w:p>
    <w:p w:rsidR="00886506" w:rsidRDefault="00886506" w:rsidP="008C6A0E">
      <w:pPr>
        <w:ind w:left="708" w:firstLine="1"/>
        <w:rPr>
          <w:b/>
          <w:sz w:val="28"/>
        </w:rPr>
      </w:pPr>
      <w:r>
        <w:rPr>
          <w:b/>
          <w:sz w:val="28"/>
        </w:rPr>
        <w:t>2. Административный отдел</w:t>
      </w:r>
    </w:p>
    <w:p w:rsidR="00886506" w:rsidRPr="00E23224" w:rsidRDefault="00886506" w:rsidP="00886506">
      <w:pPr>
        <w:jc w:val="both"/>
        <w:rPr>
          <w:i/>
          <w:sz w:val="28"/>
          <w:u w:val="single"/>
        </w:rPr>
      </w:pPr>
      <w:r w:rsidRPr="00E23224">
        <w:rPr>
          <w:i/>
          <w:sz w:val="28"/>
          <w:u w:val="single"/>
        </w:rPr>
        <w:t>Старшая  группа должностей</w:t>
      </w:r>
    </w:p>
    <w:p w:rsidR="00886506" w:rsidRDefault="00886506" w:rsidP="008C6A0E">
      <w:pPr>
        <w:ind w:left="708" w:firstLine="1"/>
        <w:rPr>
          <w:b/>
          <w:sz w:val="28"/>
        </w:rPr>
      </w:pPr>
    </w:p>
    <w:p w:rsidR="00227A43" w:rsidRDefault="00227A43" w:rsidP="008C6A0E">
      <w:pPr>
        <w:ind w:left="708" w:firstLine="1"/>
        <w:rPr>
          <w:b/>
          <w:sz w:val="28"/>
        </w:rPr>
      </w:pPr>
      <w:r>
        <w:rPr>
          <w:b/>
          <w:sz w:val="28"/>
        </w:rPr>
        <w:t>3. Отдел информационных технологий</w:t>
      </w:r>
    </w:p>
    <w:p w:rsidR="00227A43" w:rsidRDefault="00227A43" w:rsidP="00227A43">
      <w:pPr>
        <w:jc w:val="both"/>
        <w:rPr>
          <w:i/>
          <w:sz w:val="28"/>
          <w:u w:val="single"/>
        </w:rPr>
      </w:pPr>
      <w:r w:rsidRPr="00E23224">
        <w:rPr>
          <w:i/>
          <w:sz w:val="28"/>
          <w:u w:val="single"/>
        </w:rPr>
        <w:t>Старшая  группа должностей</w:t>
      </w:r>
    </w:p>
    <w:p w:rsidR="00061A63" w:rsidRDefault="00061A63" w:rsidP="00227A43">
      <w:pPr>
        <w:jc w:val="both"/>
        <w:rPr>
          <w:i/>
          <w:sz w:val="28"/>
          <w:u w:val="single"/>
        </w:rPr>
      </w:pPr>
    </w:p>
    <w:p w:rsidR="00061A63" w:rsidRDefault="007F048B" w:rsidP="00061A63">
      <w:pPr>
        <w:ind w:left="708" w:firstLine="1"/>
        <w:rPr>
          <w:b/>
          <w:sz w:val="28"/>
        </w:rPr>
      </w:pPr>
      <w:r>
        <w:rPr>
          <w:b/>
          <w:sz w:val="28"/>
        </w:rPr>
        <w:t>4</w:t>
      </w:r>
      <w:r w:rsidR="00061A63">
        <w:rPr>
          <w:b/>
          <w:sz w:val="28"/>
        </w:rPr>
        <w:t>. Финансово-экономический отдел</w:t>
      </w:r>
    </w:p>
    <w:p w:rsidR="00061A63" w:rsidRDefault="00061A63" w:rsidP="00061A63">
      <w:pPr>
        <w:jc w:val="both"/>
        <w:rPr>
          <w:i/>
          <w:sz w:val="28"/>
          <w:u w:val="single"/>
        </w:rPr>
      </w:pPr>
      <w:r w:rsidRPr="00E23224">
        <w:rPr>
          <w:i/>
          <w:sz w:val="28"/>
          <w:u w:val="single"/>
        </w:rPr>
        <w:t>Старшая  группа должностей</w:t>
      </w:r>
    </w:p>
    <w:p w:rsidR="007F048B" w:rsidRDefault="007F048B" w:rsidP="00061A63">
      <w:pPr>
        <w:jc w:val="both"/>
        <w:rPr>
          <w:i/>
          <w:sz w:val="28"/>
          <w:u w:val="single"/>
        </w:rPr>
      </w:pPr>
    </w:p>
    <w:p w:rsidR="007F048B" w:rsidRDefault="007F048B" w:rsidP="007F048B">
      <w:pPr>
        <w:ind w:left="709"/>
        <w:jc w:val="both"/>
        <w:rPr>
          <w:b/>
          <w:sz w:val="28"/>
        </w:rPr>
      </w:pPr>
      <w:r>
        <w:rPr>
          <w:b/>
          <w:sz w:val="28"/>
        </w:rPr>
        <w:t>5. Отдел социально-хозяйственного обеспечения</w:t>
      </w:r>
    </w:p>
    <w:p w:rsidR="007F048B" w:rsidRDefault="007F048B" w:rsidP="007F048B">
      <w:pPr>
        <w:jc w:val="both"/>
        <w:rPr>
          <w:i/>
          <w:sz w:val="28"/>
          <w:u w:val="single"/>
        </w:rPr>
      </w:pPr>
      <w:r w:rsidRPr="00E23224">
        <w:rPr>
          <w:i/>
          <w:sz w:val="28"/>
          <w:u w:val="single"/>
        </w:rPr>
        <w:t>Старшая  группа должностей</w:t>
      </w:r>
    </w:p>
    <w:p w:rsidR="00827AFA" w:rsidRDefault="00827AFA" w:rsidP="007F048B">
      <w:pPr>
        <w:jc w:val="both"/>
        <w:rPr>
          <w:i/>
          <w:sz w:val="28"/>
          <w:u w:val="single"/>
        </w:rPr>
        <w:sectPr w:rsidR="00827AFA" w:rsidSect="004600B3">
          <w:headerReference w:type="even" r:id="rId10"/>
          <w:headerReference w:type="default" r:id="rId11"/>
          <w:footerReference w:type="even" r:id="rId12"/>
          <w:footerReference w:type="default" r:id="rId13"/>
          <w:headerReference w:type="first" r:id="rId14"/>
          <w:footerReference w:type="first" r:id="rId15"/>
          <w:pgSz w:w="11906" w:h="16838"/>
          <w:pgMar w:top="851" w:right="567" w:bottom="454" w:left="1134" w:header="703" w:footer="709" w:gutter="0"/>
          <w:cols w:space="708"/>
          <w:titlePg/>
          <w:docGrid w:linePitch="360"/>
        </w:sectPr>
      </w:pPr>
    </w:p>
    <w:p w:rsidR="008C6A0E" w:rsidRPr="006A2770" w:rsidRDefault="008C6A0E" w:rsidP="008C6A0E">
      <w:pPr>
        <w:ind w:firstLine="709"/>
        <w:jc w:val="right"/>
        <w:rPr>
          <w:sz w:val="28"/>
        </w:rPr>
      </w:pPr>
      <w:r w:rsidRPr="006A2770">
        <w:rPr>
          <w:sz w:val="28"/>
        </w:rPr>
        <w:lastRenderedPageBreak/>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6"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rsidR="008C6A0E"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tbl>
      <w:tblPr>
        <w:tblW w:w="0" w:type="auto"/>
        <w:tblInd w:w="108" w:type="dxa"/>
        <w:tblCellMar>
          <w:left w:w="0" w:type="dxa"/>
          <w:right w:w="0" w:type="dxa"/>
        </w:tblCellMar>
        <w:tblLook w:val="04A0" w:firstRow="1" w:lastRow="0" w:firstColumn="1" w:lastColumn="0" w:noHBand="0" w:noVBand="1"/>
      </w:tblPr>
      <w:tblGrid>
        <w:gridCol w:w="10206"/>
      </w:tblGrid>
      <w:tr w:rsidR="00D93EA0" w:rsidRPr="00D93EA0" w:rsidTr="00D93EA0">
        <w:tc>
          <w:tcPr>
            <w:tcW w:w="10206" w:type="dxa"/>
            <w:tcMar>
              <w:top w:w="0" w:type="dxa"/>
              <w:left w:w="108" w:type="dxa"/>
              <w:bottom w:w="0" w:type="dxa"/>
              <w:right w:w="108" w:type="dxa"/>
            </w:tcMar>
            <w:hideMark/>
          </w:tcPr>
          <w:p w:rsidR="00D93EA0" w:rsidRPr="00D93EA0" w:rsidRDefault="00D93EA0" w:rsidP="00D93EA0">
            <w:pPr>
              <w:ind w:firstLine="709"/>
              <w:jc w:val="both"/>
            </w:pPr>
            <w:r w:rsidRPr="00D93EA0">
              <w:rPr>
                <w:b/>
                <w:bCs/>
                <w:sz w:val="28"/>
                <w:szCs w:val="28"/>
              </w:rPr>
              <w:t>На втором этапе конкурса</w:t>
            </w:r>
            <w:r w:rsidRPr="00D93EA0">
              <w:rPr>
                <w:sz w:val="28"/>
                <w:szCs w:val="28"/>
              </w:rPr>
              <w:t xml:space="preserve"> при оценке профессиональных </w:t>
            </w:r>
            <w:r w:rsidRPr="00D93EA0">
              <w:rPr>
                <w:sz w:val="28"/>
                <w:szCs w:val="28"/>
              </w:rPr>
              <w:br/>
              <w:t xml:space="preserve">и личностных качеств кандидатов конкурсная комиссия исходит </w:t>
            </w:r>
            <w:r w:rsidRPr="00D93EA0">
              <w:rPr>
                <w:sz w:val="28"/>
                <w:szCs w:val="28"/>
              </w:rPr>
              <w:br/>
              <w:t xml:space="preserve">из соответствующих квалификационных требований для замещения заявленной должности гражданской службы, должностных обязанностей </w:t>
            </w:r>
            <w:r w:rsidRPr="00D93EA0">
              <w:rPr>
                <w:sz w:val="28"/>
                <w:szCs w:val="28"/>
              </w:rPr>
              <w:br/>
              <w:t xml:space="preserve">по этой должности, а также иных положений, установленных законодательством Российской Федерации о государственной гражданской службе. Оценка </w:t>
            </w:r>
            <w:r w:rsidRPr="00D93EA0">
              <w:rPr>
                <w:sz w:val="28"/>
                <w:szCs w:val="28"/>
              </w:rPr>
              <w:lastRenderedPageBreak/>
              <w:t xml:space="preserve">профессиональных качеств кандидатов также будет осуществляться методом тестирования, индивидуального собеседования </w:t>
            </w:r>
            <w:r w:rsidRPr="00D93EA0">
              <w:rPr>
                <w:sz w:val="28"/>
                <w:szCs w:val="28"/>
              </w:rPr>
              <w:br/>
              <w:t>и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tc>
      </w:tr>
      <w:tr w:rsidR="00D93EA0" w:rsidRPr="00D93EA0" w:rsidTr="00D93EA0">
        <w:tc>
          <w:tcPr>
            <w:tcW w:w="10206" w:type="dxa"/>
            <w:tcMar>
              <w:top w:w="0" w:type="dxa"/>
              <w:left w:w="108" w:type="dxa"/>
              <w:bottom w:w="0" w:type="dxa"/>
              <w:right w:w="108" w:type="dxa"/>
            </w:tcMar>
            <w:hideMark/>
          </w:tcPr>
          <w:p w:rsidR="00D93EA0" w:rsidRPr="00D93EA0" w:rsidRDefault="00D93EA0" w:rsidP="00D93EA0">
            <w:pPr>
              <w:shd w:val="clear" w:color="auto" w:fill="FFFFFF"/>
              <w:ind w:firstLine="709"/>
              <w:jc w:val="both"/>
            </w:pPr>
            <w:r w:rsidRPr="00D93EA0">
              <w:rPr>
                <w:sz w:val="28"/>
                <w:szCs w:val="28"/>
              </w:rPr>
              <w:lastRenderedPageBreak/>
              <w:t xml:space="preserve">В целях мотивации к самоподготовке и повышению профессионального уровня претендента можно пройти </w:t>
            </w:r>
            <w:hyperlink r:id="rId17" w:history="1">
              <w:r w:rsidRPr="00D93EA0">
                <w:rPr>
                  <w:color w:val="0000FF"/>
                  <w:sz w:val="28"/>
                  <w:szCs w:val="28"/>
                  <w:u w:val="single"/>
                </w:rPr>
                <w:t>предварительный квалификационный тест</w:t>
              </w:r>
            </w:hyperlink>
            <w:r w:rsidRPr="00D93EA0">
              <w:rPr>
                <w:sz w:val="28"/>
                <w:szCs w:val="28"/>
              </w:rPr>
              <w:t xml:space="preserve"> вне рамок конкурса для самостоятельной оценки своего профессионального уровня.</w:t>
            </w:r>
          </w:p>
        </w:tc>
      </w:tr>
      <w:tr w:rsidR="00D93EA0" w:rsidRPr="00D93EA0" w:rsidTr="00D93EA0">
        <w:tc>
          <w:tcPr>
            <w:tcW w:w="10206" w:type="dxa"/>
            <w:tcMar>
              <w:top w:w="0" w:type="dxa"/>
              <w:left w:w="108" w:type="dxa"/>
              <w:bottom w:w="0" w:type="dxa"/>
              <w:right w:w="108" w:type="dxa"/>
            </w:tcMar>
            <w:hideMark/>
          </w:tcPr>
          <w:p w:rsidR="00D93EA0" w:rsidRPr="00D93EA0" w:rsidRDefault="00D93EA0" w:rsidP="00D93EA0">
            <w:pPr>
              <w:shd w:val="clear" w:color="auto" w:fill="FFFFFF"/>
              <w:ind w:firstLine="709"/>
              <w:jc w:val="both"/>
            </w:pPr>
            <w:r w:rsidRPr="00D93EA0">
              <w:rPr>
                <w:sz w:val="28"/>
                <w:szCs w:val="28"/>
              </w:rPr>
              <w:t>Участники конкурса будут уведомлены об итогах конкурса в 7-дневный срок со дня завершения конкурса.</w:t>
            </w:r>
          </w:p>
        </w:tc>
      </w:tr>
      <w:tr w:rsidR="00D93EA0" w:rsidRPr="00D93EA0" w:rsidTr="00D93EA0">
        <w:tc>
          <w:tcPr>
            <w:tcW w:w="10206" w:type="dxa"/>
            <w:tcMar>
              <w:top w:w="0" w:type="dxa"/>
              <w:left w:w="108" w:type="dxa"/>
              <w:bottom w:w="0" w:type="dxa"/>
              <w:right w:w="108" w:type="dxa"/>
            </w:tcMar>
            <w:hideMark/>
          </w:tcPr>
          <w:p w:rsidR="00D93EA0" w:rsidRPr="00D93EA0" w:rsidRDefault="00D93EA0" w:rsidP="00D93EA0">
            <w:pPr>
              <w:shd w:val="clear" w:color="auto" w:fill="FFFFFF"/>
              <w:ind w:firstLine="709"/>
              <w:jc w:val="both"/>
            </w:pPr>
            <w:r w:rsidRPr="00D93EA0">
              <w:rPr>
                <w:sz w:val="28"/>
                <w:szCs w:val="28"/>
              </w:rPr>
              <w:t xml:space="preserve">Итоги конкурса будут размещены на официальном сайте </w:t>
            </w:r>
            <w:proofErr w:type="spellStart"/>
            <w:r>
              <w:rPr>
                <w:sz w:val="28"/>
                <w:szCs w:val="28"/>
              </w:rPr>
              <w:t>Воронежстата</w:t>
            </w:r>
            <w:proofErr w:type="spellEnd"/>
            <w:r w:rsidRPr="00D93EA0">
              <w:rPr>
                <w:sz w:val="28"/>
                <w:szCs w:val="28"/>
              </w:rPr>
              <w:t xml:space="preserve">  </w:t>
            </w:r>
            <w:hyperlink r:id="rId18" w:history="1">
              <w:r w:rsidRPr="00CC4F05">
                <w:rPr>
                  <w:rStyle w:val="a7"/>
                  <w:sz w:val="28"/>
                  <w:szCs w:val="28"/>
                </w:rPr>
                <w:t>https://voronezhstat.gks.ru</w:t>
              </w:r>
            </w:hyperlink>
            <w:r w:rsidRPr="00D93EA0">
              <w:rPr>
                <w:sz w:val="28"/>
                <w:szCs w:val="28"/>
              </w:rPr>
              <w:t xml:space="preserve">, а также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r w:rsidR="00596595">
              <w:fldChar w:fldCharType="begin"/>
            </w:r>
            <w:r w:rsidR="00596595">
              <w:instrText>HYPERLINK "https://gossluzhba.gov.ru/"</w:instrText>
            </w:r>
            <w:r w:rsidR="00596595">
              <w:fldChar w:fldCharType="separate"/>
            </w:r>
            <w:r w:rsidRPr="00D93EA0">
              <w:rPr>
                <w:color w:val="337AB7"/>
                <w:sz w:val="28"/>
                <w:szCs w:val="28"/>
                <w:u w:val="single"/>
              </w:rPr>
              <w:t>gossluzhba.gov.ru</w:t>
            </w:r>
            <w:r w:rsidR="00596595">
              <w:rPr>
                <w:color w:val="337AB7"/>
                <w:sz w:val="28"/>
                <w:szCs w:val="28"/>
                <w:u w:val="single"/>
              </w:rPr>
              <w:fldChar w:fldCharType="end"/>
            </w:r>
            <w:r w:rsidRPr="00D93EA0">
              <w:rPr>
                <w:color w:val="337AB7"/>
                <w:sz w:val="28"/>
                <w:szCs w:val="28"/>
                <w:u w:val="single"/>
              </w:rPr>
              <w:t>.</w:t>
            </w:r>
            <w:bookmarkStart w:id="0" w:name="_GoBack"/>
            <w:bookmarkEnd w:id="0"/>
          </w:p>
        </w:tc>
      </w:tr>
    </w:tbl>
    <w:p w:rsidR="00D93EA0" w:rsidRPr="00BB6813" w:rsidRDefault="00D93EA0" w:rsidP="00D93EA0">
      <w:pPr>
        <w:autoSpaceDE w:val="0"/>
        <w:autoSpaceDN w:val="0"/>
        <w:adjustRightInd w:val="0"/>
        <w:ind w:firstLine="709"/>
        <w:jc w:val="both"/>
        <w:rPr>
          <w:sz w:val="28"/>
        </w:rPr>
      </w:pPr>
    </w:p>
    <w:p w:rsidR="008C00F3" w:rsidRPr="00BB6813" w:rsidRDefault="008C00F3" w:rsidP="00D93EA0">
      <w:pPr>
        <w:autoSpaceDE w:val="0"/>
        <w:autoSpaceDN w:val="0"/>
        <w:adjustRightInd w:val="0"/>
        <w:ind w:firstLine="709"/>
        <w:jc w:val="both"/>
        <w:rPr>
          <w:sz w:val="20"/>
          <w:szCs w:val="20"/>
        </w:rPr>
      </w:pPr>
    </w:p>
    <w:p w:rsidR="00827AFA" w:rsidRDefault="00827AFA" w:rsidP="00D93EA0">
      <w:pPr>
        <w:ind w:firstLine="709"/>
        <w:jc w:val="center"/>
        <w:rPr>
          <w:b/>
          <w:sz w:val="28"/>
        </w:rPr>
        <w:sectPr w:rsidR="00827AFA" w:rsidSect="00D93EA0">
          <w:pgSz w:w="11906" w:h="16838"/>
          <w:pgMar w:top="851" w:right="566" w:bottom="454" w:left="1134" w:header="703" w:footer="709" w:gutter="0"/>
          <w:cols w:space="708"/>
          <w:titlePg/>
          <w:docGrid w:linePitch="360"/>
        </w:sectPr>
      </w:pPr>
    </w:p>
    <w:p w:rsidR="00591E06" w:rsidRPr="006A2770" w:rsidRDefault="00591E06" w:rsidP="00591E06">
      <w:pPr>
        <w:autoSpaceDE w:val="0"/>
        <w:autoSpaceDN w:val="0"/>
        <w:adjustRightInd w:val="0"/>
        <w:jc w:val="right"/>
        <w:rPr>
          <w:sz w:val="28"/>
        </w:rPr>
      </w:pPr>
      <w:r w:rsidRPr="006A2770">
        <w:rPr>
          <w:sz w:val="28"/>
        </w:rPr>
        <w:lastRenderedPageBreak/>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591E06" w:rsidP="000E58A5">
      <w:pPr>
        <w:pStyle w:val="a6"/>
        <w:spacing w:before="0" w:beforeAutospacing="0" w:after="0" w:afterAutospacing="0"/>
        <w:ind w:firstLine="709"/>
        <w:jc w:val="both"/>
        <w:rPr>
          <w:sz w:val="28"/>
        </w:rPr>
      </w:pPr>
      <w:r w:rsidRPr="006A2770">
        <w:rPr>
          <w:sz w:val="28"/>
        </w:rPr>
        <w:t>а) 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 xml:space="preserve">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591E06" w:rsidP="000E58A5">
      <w:pPr>
        <w:pStyle w:val="a6"/>
        <w:spacing w:before="0" w:beforeAutospacing="0" w:after="0" w:afterAutospacing="0"/>
        <w:ind w:firstLine="709"/>
        <w:jc w:val="both"/>
        <w:rPr>
          <w:sz w:val="28"/>
        </w:rPr>
      </w:pPr>
      <w:r w:rsidRPr="006A2770">
        <w:rPr>
          <w:sz w:val="28"/>
        </w:rPr>
        <w:t>в) копию паспорта или заменяющего его документа (соответствующий документ предъявляется лично по прибытии на конкурс);</w:t>
      </w:r>
    </w:p>
    <w:p w:rsidR="00591E06" w:rsidRPr="006A2770" w:rsidRDefault="00591E06" w:rsidP="00AB070B">
      <w:pPr>
        <w:autoSpaceDE w:val="0"/>
        <w:autoSpaceDN w:val="0"/>
        <w:adjustRightInd w:val="0"/>
        <w:ind w:firstLine="709"/>
        <w:jc w:val="both"/>
        <w:rPr>
          <w:sz w:val="28"/>
        </w:rPr>
      </w:pPr>
      <w:r w:rsidRPr="006A2770">
        <w:rPr>
          <w:sz w:val="28"/>
        </w:rPr>
        <w:t xml:space="preserve">г) документы, подтверждающие необходимое профессиональное образование, </w:t>
      </w:r>
      <w:r w:rsidRPr="00827AFA">
        <w:rPr>
          <w:sz w:val="28"/>
        </w:rPr>
        <w:t>стаж работы</w:t>
      </w:r>
      <w:r w:rsidRPr="006A2770">
        <w:rPr>
          <w:sz w:val="28"/>
        </w:rPr>
        <w:t xml:space="preserve"> и квалификацию (с приложением):</w:t>
      </w:r>
    </w:p>
    <w:p w:rsidR="00591E06" w:rsidRPr="006A2770" w:rsidRDefault="00591E06" w:rsidP="00AB070B">
      <w:pPr>
        <w:autoSpaceDE w:val="0"/>
        <w:autoSpaceDN w:val="0"/>
        <w:adjustRightInd w:val="0"/>
        <w:ind w:firstLine="709"/>
        <w:jc w:val="both"/>
        <w:rPr>
          <w:sz w:val="28"/>
        </w:rPr>
      </w:pPr>
      <w:r w:rsidRPr="006A2770">
        <w:rPr>
          <w:sz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 xml:space="preserve">д)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proofErr w:type="gramStart"/>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roofErr w:type="gramEnd"/>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591E06" w:rsidRPr="00BB6813">
        <w:rPr>
          <w:sz w:val="28"/>
        </w:rPr>
        <w:t xml:space="preserve">)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591E06" w:rsidRPr="00BB6813">
        <w:rPr>
          <w:sz w:val="28"/>
          <w:szCs w:val="28"/>
        </w:rPr>
        <w:t>) 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proofErr w:type="gramStart"/>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 xml:space="preserve">форму согласия на обработку </w:t>
      </w:r>
      <w:r w:rsidRPr="007D3B8D">
        <w:rPr>
          <w:sz w:val="28"/>
          <w:szCs w:val="28"/>
        </w:rPr>
        <w:lastRenderedPageBreak/>
        <w:t>персональных</w:t>
      </w:r>
      <w:proofErr w:type="gramEnd"/>
      <w:r w:rsidRPr="007D3B8D">
        <w:rPr>
          <w:sz w:val="28"/>
          <w:szCs w:val="28"/>
        </w:rPr>
        <w:t xml:space="preserve">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6813">
        <w:rPr>
          <w:sz w:val="28"/>
        </w:rPr>
        <w:t>дств св</w:t>
      </w:r>
      <w:proofErr w:type="gramEnd"/>
      <w:r w:rsidRPr="00BB6813">
        <w:rPr>
          <w:sz w:val="28"/>
        </w:rPr>
        <w:t>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proofErr w:type="gramStart"/>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proofErr w:type="gramStart"/>
      <w:r w:rsidRPr="00BB6813">
        <w:rPr>
          <w:sz w:val="28"/>
        </w:rPr>
        <w:t xml:space="preserve">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w:t>
      </w:r>
      <w:r w:rsidRPr="00BB6813">
        <w:rPr>
          <w:sz w:val="28"/>
        </w:rPr>
        <w:lastRenderedPageBreak/>
        <w:t>служащим должности гражданской службы связано с использованием таких сведений;</w:t>
      </w:r>
      <w:proofErr w:type="gramEnd"/>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 xml:space="preserve">Иные ограничения, связанные с поступлением на гражданскую службу и ее прохождением, за исключением </w:t>
      </w:r>
      <w:proofErr w:type="gramStart"/>
      <w:r w:rsidRPr="00BB6813">
        <w:rPr>
          <w:sz w:val="28"/>
        </w:rPr>
        <w:t>вышеперечисленных</w:t>
      </w:r>
      <w:proofErr w:type="gramEnd"/>
      <w:r w:rsidRPr="00BB6813">
        <w:rPr>
          <w:sz w:val="28"/>
        </w:rPr>
        <w:t>, устанавливаются федеральными законами.</w:t>
      </w:r>
    </w:p>
    <w:p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Соловьёвой</w:t>
            </w:r>
            <w:r w:rsidR="00DF787D">
              <w:rPr>
                <w:rFonts w:ascii="Times New Roman" w:hAnsi="Times New Roman"/>
                <w:sz w:val="28"/>
              </w:rPr>
              <w:t xml:space="preserve"> И.В.</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 xml:space="preserve">Прошу допустить меня </w:t>
      </w:r>
      <w:proofErr w:type="gramStart"/>
      <w:r>
        <w:rPr>
          <w:rFonts w:ascii="Times New Roman" w:hAnsi="Times New Roman"/>
          <w:sz w:val="28"/>
        </w:rPr>
        <w:t>к участию в конкурсе на включение в кадровый резерв для замещения</w:t>
      </w:r>
      <w:proofErr w:type="gramEnd"/>
      <w:r>
        <w:rPr>
          <w:rFonts w:ascii="Times New Roman" w:hAnsi="Times New Roman"/>
          <w:sz w:val="28"/>
        </w:rPr>
        <w:t xml:space="preserve">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rsidR="004600B3" w:rsidRPr="004600B3" w:rsidRDefault="004600B3" w:rsidP="004600B3">
      <w:pPr>
        <w:autoSpaceDE w:val="0"/>
        <w:autoSpaceDN w:val="0"/>
        <w:ind w:left="5670"/>
        <w:jc w:val="center"/>
        <w:rPr>
          <w:sz w:val="20"/>
          <w:szCs w:val="20"/>
        </w:rPr>
      </w:pPr>
      <w:proofErr w:type="gramStart"/>
      <w:r w:rsidRPr="004600B3">
        <w:rPr>
          <w:sz w:val="20"/>
          <w:szCs w:val="20"/>
        </w:rPr>
        <w:lastRenderedPageBreak/>
        <w:t>УТВЕРЖДЕНА</w:t>
      </w:r>
      <w:proofErr w:type="gramEnd"/>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xml:space="preserve">№ 543-р, от 20.09.2019 № 2140-р, </w:t>
      </w:r>
      <w:proofErr w:type="gramStart"/>
      <w:r w:rsidRPr="004600B3">
        <w:rPr>
          <w:sz w:val="18"/>
          <w:szCs w:val="18"/>
        </w:rPr>
        <w:t>от</w:t>
      </w:r>
      <w:proofErr w:type="gramEnd"/>
      <w:r w:rsidRPr="004600B3">
        <w:rPr>
          <w:sz w:val="18"/>
          <w:szCs w:val="18"/>
        </w:rPr>
        <w:t xml:space="preserve"> 20.11.2019 № 2745-р)</w:t>
      </w:r>
    </w:p>
    <w:p w:rsidR="004600B3" w:rsidRPr="004600B3" w:rsidRDefault="004600B3" w:rsidP="004600B3">
      <w:pPr>
        <w:autoSpaceDE w:val="0"/>
        <w:autoSpaceDN w:val="0"/>
        <w:spacing w:after="480"/>
        <w:contextualSpacing/>
        <w:jc w:val="center"/>
        <w:rPr>
          <w:b/>
          <w:bCs/>
          <w:sz w:val="26"/>
          <w:szCs w:val="26"/>
        </w:rPr>
      </w:pPr>
    </w:p>
    <w:p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rsidTr="004600B3">
        <w:trPr>
          <w:cantSplit/>
          <w:trHeight w:val="1000"/>
        </w:trPr>
        <w:tc>
          <w:tcPr>
            <w:tcW w:w="8553" w:type="dxa"/>
            <w:gridSpan w:val="5"/>
            <w:tcBorders>
              <w:top w:val="nil"/>
              <w:left w:val="nil"/>
              <w:bottom w:val="nil"/>
              <w:right w:val="nil"/>
            </w:tcBorders>
          </w:tcPr>
          <w:p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rsidTr="004600B3">
        <w:trPr>
          <w:cantSplit/>
          <w:trHeight w:val="421"/>
        </w:trPr>
        <w:tc>
          <w:tcPr>
            <w:tcW w:w="364" w:type="dxa"/>
            <w:tcBorders>
              <w:top w:val="nil"/>
              <w:left w:val="nil"/>
              <w:bottom w:val="nil"/>
              <w:right w:val="nil"/>
            </w:tcBorders>
            <w:vAlign w:val="bottom"/>
          </w:tcPr>
          <w:p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14"/>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559" w:type="dxa"/>
            <w:tcBorders>
              <w:top w:val="nil"/>
              <w:left w:val="nil"/>
              <w:bottom w:val="nil"/>
              <w:right w:val="nil"/>
            </w:tcBorders>
            <w:vAlign w:val="bottom"/>
          </w:tcPr>
          <w:p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r w:rsidR="004600B3" w:rsidRPr="004600B3" w:rsidTr="004600B3">
        <w:trPr>
          <w:cantSplit/>
          <w:trHeight w:val="420"/>
        </w:trPr>
        <w:tc>
          <w:tcPr>
            <w:tcW w:w="364" w:type="dxa"/>
            <w:tcBorders>
              <w:top w:val="nil"/>
              <w:left w:val="nil"/>
              <w:bottom w:val="nil"/>
              <w:right w:val="nil"/>
            </w:tcBorders>
            <w:vAlign w:val="bottom"/>
          </w:tcPr>
          <w:p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rsidR="004600B3" w:rsidRPr="004600B3" w:rsidRDefault="004600B3" w:rsidP="004600B3">
            <w:pPr>
              <w:autoSpaceDE w:val="0"/>
              <w:autoSpaceDN w:val="0"/>
            </w:pPr>
          </w:p>
        </w:tc>
      </w:tr>
    </w:tbl>
    <w:p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3. </w:t>
            </w:r>
            <w:proofErr w:type="gramStart"/>
            <w:r w:rsidRPr="004600B3">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4. Гражданство (если изменяли, то укажите, когда и по какой причине, если имеете гражданство другого государства – укажите)</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rsidR="004600B3" w:rsidRPr="004600B3" w:rsidRDefault="004600B3" w:rsidP="004600B3">
            <w:pPr>
              <w:autoSpaceDE w:val="0"/>
              <w:autoSpaceDN w:val="0"/>
            </w:pP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6. </w:t>
            </w:r>
            <w:proofErr w:type="gramStart"/>
            <w:r w:rsidRPr="004600B3">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roofErr w:type="gramEnd"/>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7. Какими иностранными языками и языками народов Российской </w:t>
            </w:r>
            <w:proofErr w:type="gramStart"/>
            <w:r w:rsidRPr="004600B3">
              <w:t>Федерации</w:t>
            </w:r>
            <w:proofErr w:type="gramEnd"/>
            <w:r w:rsidRPr="004600B3">
              <w:t xml:space="preserve"> владеете </w:t>
            </w:r>
            <w:r w:rsidRPr="004600B3">
              <w:br/>
              <w:t xml:space="preserve">и в </w:t>
            </w:r>
            <w:proofErr w:type="gramStart"/>
            <w:r w:rsidRPr="004600B3">
              <w:t>какой</w:t>
            </w:r>
            <w:proofErr w:type="gramEnd"/>
            <w:r w:rsidRPr="004600B3">
              <w:t xml:space="preserve">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lastRenderedPageBreak/>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4600B3" w:rsidRPr="004600B3" w:rsidRDefault="004600B3" w:rsidP="004600B3">
            <w:pPr>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rsidR="004600B3" w:rsidRPr="004600B3" w:rsidRDefault="004600B3" w:rsidP="004600B3">
            <w:pPr>
              <w:pageBreakBefore/>
              <w:autoSpaceDE w:val="0"/>
              <w:autoSpaceDN w:val="0"/>
            </w:pPr>
          </w:p>
        </w:tc>
      </w:tr>
      <w:tr w:rsidR="004600B3" w:rsidRPr="004600B3" w:rsidTr="004600B3">
        <w:trPr>
          <w:cantSplit/>
        </w:trPr>
        <w:tc>
          <w:tcPr>
            <w:tcW w:w="5103" w:type="dxa"/>
            <w:tcBorders>
              <w:left w:val="nil"/>
            </w:tcBorders>
          </w:tcPr>
          <w:p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rsidR="004600B3" w:rsidRPr="004600B3" w:rsidRDefault="004600B3" w:rsidP="004600B3">
            <w:pPr>
              <w:autoSpaceDE w:val="0"/>
              <w:autoSpaceDN w:val="0"/>
            </w:pPr>
          </w:p>
        </w:tc>
        <w:tc>
          <w:tcPr>
            <w:tcW w:w="5160" w:type="dxa"/>
            <w:tcBorders>
              <w:right w:val="nil"/>
            </w:tcBorders>
          </w:tcPr>
          <w:p w:rsidR="004600B3" w:rsidRPr="004600B3" w:rsidRDefault="004600B3" w:rsidP="004600B3">
            <w:pPr>
              <w:autoSpaceDE w:val="0"/>
              <w:autoSpaceDN w:val="0"/>
            </w:pPr>
          </w:p>
        </w:tc>
      </w:tr>
    </w:tbl>
    <w:p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rsidTr="004600B3">
        <w:trPr>
          <w:cantSplit/>
        </w:trPr>
        <w:tc>
          <w:tcPr>
            <w:tcW w:w="2580" w:type="dxa"/>
            <w:gridSpan w:val="2"/>
          </w:tcPr>
          <w:p w:rsidR="004600B3" w:rsidRPr="004600B3" w:rsidRDefault="004600B3" w:rsidP="004600B3">
            <w:pPr>
              <w:autoSpaceDE w:val="0"/>
              <w:autoSpaceDN w:val="0"/>
              <w:jc w:val="center"/>
            </w:pPr>
            <w:r w:rsidRPr="004600B3">
              <w:t>Месяц и год</w:t>
            </w:r>
          </w:p>
        </w:tc>
        <w:tc>
          <w:tcPr>
            <w:tcW w:w="4252" w:type="dxa"/>
            <w:vMerge w:val="restart"/>
            <w:vAlign w:val="center"/>
          </w:tcPr>
          <w:p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rsidTr="004600B3">
        <w:trPr>
          <w:cantSplit/>
        </w:trPr>
        <w:tc>
          <w:tcPr>
            <w:tcW w:w="1290" w:type="dxa"/>
          </w:tcPr>
          <w:p w:rsidR="004600B3" w:rsidRPr="004600B3" w:rsidRDefault="004600B3" w:rsidP="004600B3">
            <w:pPr>
              <w:autoSpaceDE w:val="0"/>
              <w:autoSpaceDN w:val="0"/>
              <w:jc w:val="center"/>
            </w:pPr>
            <w:r w:rsidRPr="004600B3">
              <w:t>поступ</w:t>
            </w:r>
            <w:r w:rsidRPr="004600B3">
              <w:softHyphen/>
              <w:t>ления</w:t>
            </w:r>
          </w:p>
        </w:tc>
        <w:tc>
          <w:tcPr>
            <w:tcW w:w="1290" w:type="dxa"/>
          </w:tcPr>
          <w:p w:rsidR="004600B3" w:rsidRPr="004600B3" w:rsidRDefault="004600B3" w:rsidP="004600B3">
            <w:pPr>
              <w:autoSpaceDE w:val="0"/>
              <w:autoSpaceDN w:val="0"/>
              <w:jc w:val="center"/>
            </w:pPr>
            <w:r w:rsidRPr="004600B3">
              <w:t>ухода</w:t>
            </w:r>
          </w:p>
        </w:tc>
        <w:tc>
          <w:tcPr>
            <w:tcW w:w="4252" w:type="dxa"/>
            <w:vMerge/>
          </w:tcPr>
          <w:p w:rsidR="004600B3" w:rsidRPr="004600B3" w:rsidRDefault="004600B3" w:rsidP="004600B3">
            <w:pPr>
              <w:autoSpaceDE w:val="0"/>
              <w:autoSpaceDN w:val="0"/>
              <w:jc w:val="center"/>
            </w:pPr>
          </w:p>
        </w:tc>
        <w:tc>
          <w:tcPr>
            <w:tcW w:w="3415" w:type="dxa"/>
            <w:vMerge/>
          </w:tcPr>
          <w:p w:rsidR="004600B3" w:rsidRPr="004600B3" w:rsidRDefault="004600B3" w:rsidP="004600B3">
            <w:pPr>
              <w:autoSpaceDE w:val="0"/>
              <w:autoSpaceDN w:val="0"/>
              <w:jc w:val="center"/>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r w:rsidR="004600B3" w:rsidRPr="004600B3" w:rsidTr="004600B3">
        <w:trPr>
          <w:cantSplit/>
        </w:trPr>
        <w:tc>
          <w:tcPr>
            <w:tcW w:w="1290" w:type="dxa"/>
          </w:tcPr>
          <w:p w:rsidR="004600B3" w:rsidRPr="004600B3" w:rsidRDefault="004600B3" w:rsidP="004600B3">
            <w:pPr>
              <w:autoSpaceDE w:val="0"/>
              <w:autoSpaceDN w:val="0"/>
              <w:spacing w:line="360" w:lineRule="auto"/>
              <w:jc w:val="center"/>
            </w:pPr>
          </w:p>
        </w:tc>
        <w:tc>
          <w:tcPr>
            <w:tcW w:w="1290" w:type="dxa"/>
          </w:tcPr>
          <w:p w:rsidR="004600B3" w:rsidRPr="004600B3" w:rsidRDefault="004600B3" w:rsidP="004600B3">
            <w:pPr>
              <w:autoSpaceDE w:val="0"/>
              <w:autoSpaceDN w:val="0"/>
              <w:spacing w:line="360" w:lineRule="auto"/>
              <w:jc w:val="center"/>
            </w:pPr>
          </w:p>
        </w:tc>
        <w:tc>
          <w:tcPr>
            <w:tcW w:w="4252" w:type="dxa"/>
          </w:tcPr>
          <w:p w:rsidR="004600B3" w:rsidRPr="004600B3" w:rsidRDefault="004600B3" w:rsidP="004600B3">
            <w:pPr>
              <w:autoSpaceDE w:val="0"/>
              <w:autoSpaceDN w:val="0"/>
              <w:spacing w:line="360" w:lineRule="auto"/>
            </w:pPr>
          </w:p>
        </w:tc>
        <w:tc>
          <w:tcPr>
            <w:tcW w:w="3415" w:type="dxa"/>
          </w:tcPr>
          <w:p w:rsidR="004600B3" w:rsidRPr="004600B3" w:rsidRDefault="004600B3" w:rsidP="004600B3">
            <w:pPr>
              <w:autoSpaceDE w:val="0"/>
              <w:autoSpaceDN w:val="0"/>
              <w:spacing w:line="360" w:lineRule="auto"/>
            </w:pPr>
          </w:p>
        </w:tc>
      </w:tr>
    </w:tbl>
    <w:p w:rsidR="004600B3" w:rsidRPr="004600B3" w:rsidRDefault="004600B3" w:rsidP="004600B3">
      <w:pPr>
        <w:autoSpaceDE w:val="0"/>
        <w:autoSpaceDN w:val="0"/>
        <w:spacing w:before="120"/>
      </w:pPr>
      <w:r w:rsidRPr="004600B3">
        <w:t>12. Государственные награды, иные награды и знаки отличия</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13. </w:t>
      </w:r>
      <w:proofErr w:type="gramStart"/>
      <w:r w:rsidRPr="004600B3">
        <w:t xml:space="preserve">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roofErr w:type="gramEnd"/>
    </w:p>
    <w:p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rsidTr="004600B3">
        <w:trPr>
          <w:cantSplit/>
        </w:trPr>
        <w:tc>
          <w:tcPr>
            <w:tcW w:w="1588" w:type="dxa"/>
            <w:vAlign w:val="center"/>
          </w:tcPr>
          <w:p w:rsidR="004600B3" w:rsidRPr="004600B3" w:rsidRDefault="004600B3" w:rsidP="004600B3">
            <w:pPr>
              <w:autoSpaceDE w:val="0"/>
              <w:autoSpaceDN w:val="0"/>
              <w:jc w:val="center"/>
            </w:pPr>
            <w:r w:rsidRPr="004600B3">
              <w:t>Степень родства</w:t>
            </w:r>
          </w:p>
        </w:tc>
        <w:tc>
          <w:tcPr>
            <w:tcW w:w="2552" w:type="dxa"/>
            <w:vAlign w:val="center"/>
          </w:tcPr>
          <w:p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r w:rsidR="004600B3" w:rsidRPr="004600B3" w:rsidTr="004600B3">
        <w:trPr>
          <w:cantSplit/>
        </w:trPr>
        <w:tc>
          <w:tcPr>
            <w:tcW w:w="1588" w:type="dxa"/>
          </w:tcPr>
          <w:p w:rsidR="004600B3" w:rsidRPr="004600B3" w:rsidRDefault="004600B3" w:rsidP="004600B3">
            <w:pPr>
              <w:autoSpaceDE w:val="0"/>
              <w:autoSpaceDN w:val="0"/>
              <w:spacing w:line="360" w:lineRule="auto"/>
              <w:jc w:val="center"/>
            </w:pPr>
          </w:p>
        </w:tc>
        <w:tc>
          <w:tcPr>
            <w:tcW w:w="2552" w:type="dxa"/>
          </w:tcPr>
          <w:p w:rsidR="004600B3" w:rsidRPr="004600B3" w:rsidRDefault="004600B3" w:rsidP="004600B3">
            <w:pPr>
              <w:autoSpaceDE w:val="0"/>
              <w:autoSpaceDN w:val="0"/>
            </w:pPr>
          </w:p>
        </w:tc>
        <w:tc>
          <w:tcPr>
            <w:tcW w:w="1701" w:type="dxa"/>
          </w:tcPr>
          <w:p w:rsidR="004600B3" w:rsidRPr="004600B3" w:rsidRDefault="004600B3" w:rsidP="004600B3">
            <w:pPr>
              <w:autoSpaceDE w:val="0"/>
              <w:autoSpaceDN w:val="0"/>
              <w:jc w:val="center"/>
            </w:pPr>
          </w:p>
        </w:tc>
        <w:tc>
          <w:tcPr>
            <w:tcW w:w="2211" w:type="dxa"/>
          </w:tcPr>
          <w:p w:rsidR="004600B3" w:rsidRPr="004600B3" w:rsidRDefault="004600B3" w:rsidP="004600B3">
            <w:pPr>
              <w:autoSpaceDE w:val="0"/>
              <w:autoSpaceDN w:val="0"/>
            </w:pPr>
          </w:p>
        </w:tc>
        <w:tc>
          <w:tcPr>
            <w:tcW w:w="2211" w:type="dxa"/>
          </w:tcPr>
          <w:p w:rsidR="004600B3" w:rsidRPr="004600B3" w:rsidRDefault="004600B3" w:rsidP="004600B3">
            <w:pPr>
              <w:autoSpaceDE w:val="0"/>
              <w:autoSpaceDN w:val="0"/>
            </w:pPr>
          </w:p>
        </w:tc>
      </w:tr>
    </w:tbl>
    <w:p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w:t>
      </w:r>
      <w:r w:rsidRPr="004600B3">
        <w:lastRenderedPageBreak/>
        <w:t xml:space="preserve">проживающие за границей и (или) оформляющие документы для выезда на постоянное место жительства в другое государство  </w:t>
      </w:r>
    </w:p>
    <w:p w:rsidR="004600B3" w:rsidRPr="004600B3" w:rsidRDefault="004600B3" w:rsidP="004600B3">
      <w:pPr>
        <w:pBdr>
          <w:top w:val="single" w:sz="4" w:space="1" w:color="auto"/>
        </w:pBdr>
        <w:autoSpaceDE w:val="0"/>
        <w:autoSpaceDN w:val="0"/>
        <w:ind w:left="3504"/>
        <w:jc w:val="center"/>
        <w:rPr>
          <w:sz w:val="20"/>
          <w:szCs w:val="20"/>
        </w:rPr>
      </w:pPr>
      <w:proofErr w:type="gramStart"/>
      <w:r w:rsidRPr="004600B3">
        <w:rPr>
          <w:sz w:val="20"/>
          <w:szCs w:val="20"/>
        </w:rPr>
        <w:t>(фамилия, имя, отчество,</w:t>
      </w:r>
      <w:proofErr w:type="gramEnd"/>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rsidR="004600B3" w:rsidRPr="004600B3" w:rsidRDefault="004600B3" w:rsidP="004600B3">
      <w:pPr>
        <w:autoSpaceDE w:val="0"/>
        <w:autoSpaceDN w:val="0"/>
      </w:pPr>
      <w:r w:rsidRPr="004600B3">
        <w:br/>
        <w:t xml:space="preserve">15. Пребывание за границей (когда, где, с какой целью)  </w:t>
      </w:r>
    </w:p>
    <w:p w:rsidR="004600B3" w:rsidRPr="004600B3" w:rsidRDefault="004600B3" w:rsidP="004600B3">
      <w:pPr>
        <w:pBdr>
          <w:top w:val="single" w:sz="4" w:space="1" w:color="auto"/>
        </w:pBdr>
        <w:autoSpaceDE w:val="0"/>
        <w:autoSpaceDN w:val="0"/>
        <w:ind w:left="5823"/>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16. Отношение к воинской обязанности и воинское звание  </w:t>
      </w:r>
    </w:p>
    <w:p w:rsidR="004600B3" w:rsidRPr="004600B3" w:rsidRDefault="004600B3" w:rsidP="004600B3">
      <w:pPr>
        <w:pBdr>
          <w:top w:val="single" w:sz="4" w:space="1" w:color="auto"/>
        </w:pBdr>
        <w:autoSpaceDE w:val="0"/>
        <w:autoSpaceDN w:val="0"/>
        <w:ind w:left="612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rsidR="004600B3" w:rsidRPr="004600B3" w:rsidRDefault="004600B3" w:rsidP="004600B3">
      <w:pPr>
        <w:pBdr>
          <w:top w:val="single" w:sz="4" w:space="1" w:color="auto"/>
        </w:pBdr>
        <w:autoSpaceDE w:val="0"/>
        <w:autoSpaceDN w:val="0"/>
        <w:ind w:left="1174"/>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18. Паспорт или документ, его заменяющий  </w:t>
      </w:r>
    </w:p>
    <w:p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19. Наличие заграничного паспорта  </w:t>
      </w:r>
    </w:p>
    <w:p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rsidR="004600B3" w:rsidRPr="004600B3" w:rsidRDefault="004600B3" w:rsidP="004600B3">
      <w:pPr>
        <w:autoSpaceDE w:val="0"/>
        <w:autoSpaceDN w:val="0"/>
        <w:jc w:val="both"/>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r w:rsidRPr="004600B3">
        <w:t xml:space="preserve">21. ИНН (если имеется)  </w:t>
      </w:r>
    </w:p>
    <w:p w:rsidR="004600B3" w:rsidRPr="004600B3" w:rsidRDefault="004600B3" w:rsidP="004600B3">
      <w:pPr>
        <w:pBdr>
          <w:top w:val="single" w:sz="4" w:space="1" w:color="auto"/>
        </w:pBdr>
        <w:autoSpaceDE w:val="0"/>
        <w:autoSpaceDN w:val="0"/>
        <w:ind w:left="2534"/>
        <w:rPr>
          <w:sz w:val="2"/>
          <w:szCs w:val="2"/>
        </w:rPr>
      </w:pPr>
    </w:p>
    <w:p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rsidR="004600B3" w:rsidRPr="004600B3" w:rsidRDefault="004600B3" w:rsidP="004600B3">
      <w:pPr>
        <w:pBdr>
          <w:top w:val="single" w:sz="4" w:space="1" w:color="auto"/>
        </w:pBdr>
        <w:autoSpaceDE w:val="0"/>
        <w:autoSpaceDN w:val="0"/>
        <w:ind w:left="5075"/>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pPr>
    </w:p>
    <w:p w:rsidR="004600B3" w:rsidRPr="004600B3" w:rsidRDefault="004600B3" w:rsidP="004600B3">
      <w:pPr>
        <w:pBdr>
          <w:top w:val="single" w:sz="4" w:space="1" w:color="auto"/>
        </w:pBdr>
        <w:autoSpaceDE w:val="0"/>
        <w:autoSpaceDN w:val="0"/>
        <w:rPr>
          <w:sz w:val="2"/>
          <w:szCs w:val="2"/>
        </w:rPr>
      </w:pPr>
    </w:p>
    <w:p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600B3">
        <w:t>согласна</w:t>
      </w:r>
      <w:proofErr w:type="gramEnd"/>
      <w:r w:rsidRPr="004600B3">
        <w:t>).</w:t>
      </w:r>
    </w:p>
    <w:p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rsidTr="004600B3">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4309" w:type="dxa"/>
            <w:tcBorders>
              <w:top w:val="nil"/>
              <w:left w:val="nil"/>
              <w:bottom w:val="nil"/>
              <w:right w:val="nil"/>
            </w:tcBorders>
            <w:vAlign w:val="bottom"/>
          </w:tcPr>
          <w:p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bl>
    <w:p w:rsidR="004600B3" w:rsidRPr="004600B3" w:rsidRDefault="004600B3" w:rsidP="004600B3">
      <w:pPr>
        <w:autoSpaceDE w:val="0"/>
        <w:autoSpaceDN w:val="0"/>
        <w:spacing w:after="240"/>
        <w:rPr>
          <w:sz w:val="2"/>
          <w:szCs w:val="2"/>
        </w:rPr>
      </w:pPr>
    </w:p>
    <w:p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r w:rsidRPr="004600B3">
              <w:t>М.П.</w:t>
            </w:r>
          </w:p>
        </w:tc>
        <w:tc>
          <w:tcPr>
            <w:tcW w:w="8221" w:type="dxa"/>
            <w:tcBorders>
              <w:top w:val="nil"/>
              <w:left w:val="nil"/>
              <w:bottom w:val="nil"/>
              <w:right w:val="nil"/>
            </w:tcBorders>
          </w:tcPr>
          <w:p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rsidTr="004600B3">
        <w:tc>
          <w:tcPr>
            <w:tcW w:w="2013" w:type="dxa"/>
            <w:tcBorders>
              <w:top w:val="nil"/>
              <w:left w:val="nil"/>
              <w:bottom w:val="nil"/>
              <w:right w:val="nil"/>
            </w:tcBorders>
            <w:vAlign w:val="center"/>
          </w:tcPr>
          <w:p w:rsidR="004600B3" w:rsidRPr="004600B3" w:rsidRDefault="004600B3" w:rsidP="004600B3">
            <w:pPr>
              <w:autoSpaceDE w:val="0"/>
              <w:autoSpaceDN w:val="0"/>
              <w:jc w:val="center"/>
            </w:pPr>
          </w:p>
          <w:p w:rsidR="004600B3" w:rsidRPr="004600B3" w:rsidRDefault="004600B3" w:rsidP="004600B3">
            <w:pPr>
              <w:autoSpaceDE w:val="0"/>
              <w:autoSpaceDN w:val="0"/>
              <w:jc w:val="center"/>
            </w:pPr>
          </w:p>
        </w:tc>
        <w:tc>
          <w:tcPr>
            <w:tcW w:w="8221" w:type="dxa"/>
            <w:tcBorders>
              <w:top w:val="nil"/>
              <w:left w:val="nil"/>
              <w:bottom w:val="nil"/>
              <w:right w:val="nil"/>
            </w:tcBorders>
          </w:tcPr>
          <w:p w:rsidR="004600B3" w:rsidRPr="004600B3" w:rsidRDefault="004600B3" w:rsidP="004600B3">
            <w:pPr>
              <w:autoSpaceDE w:val="0"/>
              <w:autoSpaceDN w:val="0"/>
              <w:jc w:val="both"/>
            </w:pPr>
          </w:p>
        </w:tc>
      </w:tr>
    </w:tbl>
    <w:p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rsidTr="004600B3">
        <w:trPr>
          <w:cantSplit/>
        </w:trPr>
        <w:tc>
          <w:tcPr>
            <w:tcW w:w="187" w:type="dxa"/>
            <w:tcBorders>
              <w:top w:val="nil"/>
              <w:left w:val="nil"/>
              <w:bottom w:val="nil"/>
              <w:right w:val="nil"/>
            </w:tcBorders>
            <w:vAlign w:val="bottom"/>
          </w:tcPr>
          <w:p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255" w:type="dxa"/>
            <w:tcBorders>
              <w:top w:val="nil"/>
              <w:left w:val="nil"/>
              <w:bottom w:val="nil"/>
              <w:right w:val="nil"/>
            </w:tcBorders>
            <w:vAlign w:val="bottom"/>
          </w:tcPr>
          <w:p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397" w:type="dxa"/>
            <w:tcBorders>
              <w:top w:val="nil"/>
              <w:left w:val="nil"/>
              <w:bottom w:val="nil"/>
              <w:right w:val="nil"/>
            </w:tcBorders>
            <w:vAlign w:val="bottom"/>
          </w:tcPr>
          <w:p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rsidR="004600B3" w:rsidRPr="004600B3" w:rsidRDefault="004600B3" w:rsidP="004600B3">
            <w:pPr>
              <w:autoSpaceDE w:val="0"/>
              <w:autoSpaceDN w:val="0"/>
            </w:pPr>
          </w:p>
        </w:tc>
        <w:tc>
          <w:tcPr>
            <w:tcW w:w="680" w:type="dxa"/>
            <w:tcBorders>
              <w:top w:val="nil"/>
              <w:left w:val="nil"/>
              <w:bottom w:val="nil"/>
              <w:right w:val="nil"/>
            </w:tcBorders>
            <w:vAlign w:val="bottom"/>
          </w:tcPr>
          <w:p w:rsidR="004600B3" w:rsidRPr="004600B3" w:rsidRDefault="004600B3" w:rsidP="004600B3">
            <w:pPr>
              <w:autoSpaceDE w:val="0"/>
              <w:autoSpaceDN w:val="0"/>
              <w:ind w:left="57"/>
            </w:pPr>
            <w:proofErr w:type="gramStart"/>
            <w:r w:rsidRPr="004600B3">
              <w:t>г</w:t>
            </w:r>
            <w:proofErr w:type="gramEnd"/>
            <w:r w:rsidRPr="004600B3">
              <w:t>.</w:t>
            </w:r>
          </w:p>
        </w:tc>
        <w:tc>
          <w:tcPr>
            <w:tcW w:w="1871"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rsidR="004600B3" w:rsidRPr="004600B3" w:rsidRDefault="004600B3" w:rsidP="004600B3">
            <w:pPr>
              <w:autoSpaceDE w:val="0"/>
              <w:autoSpaceDN w:val="0"/>
              <w:jc w:val="center"/>
            </w:pPr>
          </w:p>
        </w:tc>
      </w:tr>
      <w:tr w:rsidR="004600B3" w:rsidRPr="004600B3" w:rsidTr="004600B3">
        <w:tc>
          <w:tcPr>
            <w:tcW w:w="187" w:type="dxa"/>
            <w:tcBorders>
              <w:top w:val="nil"/>
              <w:left w:val="nil"/>
              <w:bottom w:val="nil"/>
              <w:right w:val="nil"/>
            </w:tcBorders>
          </w:tcPr>
          <w:p w:rsidR="004600B3" w:rsidRPr="004600B3" w:rsidRDefault="004600B3" w:rsidP="004600B3">
            <w:pPr>
              <w:autoSpaceDE w:val="0"/>
              <w:autoSpaceDN w:val="0"/>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rsidR="004600B3" w:rsidRPr="004600B3" w:rsidRDefault="004600B3" w:rsidP="004600B3">
            <w:pPr>
              <w:autoSpaceDE w:val="0"/>
              <w:autoSpaceDN w:val="0"/>
              <w:rPr>
                <w:sz w:val="20"/>
                <w:szCs w:val="20"/>
              </w:rPr>
            </w:pPr>
          </w:p>
        </w:tc>
        <w:tc>
          <w:tcPr>
            <w:tcW w:w="680" w:type="dxa"/>
            <w:tcBorders>
              <w:top w:val="nil"/>
              <w:left w:val="nil"/>
              <w:bottom w:val="nil"/>
              <w:right w:val="nil"/>
            </w:tcBorders>
          </w:tcPr>
          <w:p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rsidR="004600B3" w:rsidRPr="004600B3" w:rsidRDefault="004600B3" w:rsidP="004600B3">
      <w:pPr>
        <w:autoSpaceDE w:val="0"/>
        <w:autoSpaceDN w:val="0"/>
        <w:rPr>
          <w:sz w:val="2"/>
          <w:szCs w:val="2"/>
        </w:rPr>
      </w:pPr>
    </w:p>
    <w:p w:rsidR="004600B3" w:rsidRDefault="004600B3">
      <w:pPr>
        <w:rPr>
          <w:b/>
        </w:rPr>
      </w:pPr>
      <w:r>
        <w:rPr>
          <w:b/>
        </w:rPr>
        <w:br w:type="page"/>
      </w:r>
    </w:p>
    <w:p w:rsidR="00591E06" w:rsidRPr="006A2770" w:rsidRDefault="00591E06" w:rsidP="00591E06">
      <w:pPr>
        <w:ind w:left="7371" w:hanging="7371"/>
        <w:rPr>
          <w:b/>
        </w:rPr>
      </w:pPr>
      <w:r w:rsidRPr="006A2770">
        <w:rPr>
          <w:b/>
        </w:rPr>
        <w:lastRenderedPageBreak/>
        <w:t xml:space="preserve">О Б </w:t>
      </w:r>
      <w:proofErr w:type="gramStart"/>
      <w:r w:rsidRPr="006A2770">
        <w:rPr>
          <w:b/>
        </w:rPr>
        <w:t>Р</w:t>
      </w:r>
      <w:proofErr w:type="gramEnd"/>
      <w:r w:rsidRPr="006A2770">
        <w:rPr>
          <w:b/>
        </w:rPr>
        <w:t xml:space="preserve"> А З Е Ц    З А П О Л Н Е Н И Я</w:t>
      </w:r>
    </w:p>
    <w:p w:rsidR="00874CE4" w:rsidRPr="00874CE4" w:rsidRDefault="00874CE4" w:rsidP="00874CE4">
      <w:pPr>
        <w:autoSpaceDE w:val="0"/>
        <w:autoSpaceDN w:val="0"/>
        <w:ind w:left="5670"/>
        <w:jc w:val="center"/>
        <w:rPr>
          <w:sz w:val="20"/>
          <w:szCs w:val="20"/>
        </w:rPr>
      </w:pPr>
      <w:proofErr w:type="gramStart"/>
      <w:r w:rsidRPr="00874CE4">
        <w:rPr>
          <w:sz w:val="20"/>
          <w:szCs w:val="20"/>
        </w:rPr>
        <w:t>УТВЕРЖДЕНА</w:t>
      </w:r>
      <w:proofErr w:type="gramEnd"/>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rsidR="00874CE4" w:rsidRPr="00874CE4" w:rsidRDefault="00874CE4" w:rsidP="00874CE4">
      <w:pPr>
        <w:autoSpaceDE w:val="0"/>
        <w:autoSpaceDN w:val="0"/>
        <w:jc w:val="right"/>
        <w:rPr>
          <w:sz w:val="18"/>
          <w:szCs w:val="18"/>
        </w:rPr>
      </w:pPr>
      <w:proofErr w:type="gramStart"/>
      <w:r w:rsidRPr="00874CE4">
        <w:rPr>
          <w:sz w:val="18"/>
          <w:szCs w:val="18"/>
        </w:rPr>
        <w:t>(в ред. распоряжения Правительства РФ от 16.10.2007</w:t>
      </w:r>
      <w:proofErr w:type="gramEnd"/>
    </w:p>
    <w:p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rsidR="00874CE4" w:rsidRPr="00874CE4" w:rsidRDefault="00874CE4" w:rsidP="00874CE4">
      <w:pPr>
        <w:autoSpaceDE w:val="0"/>
        <w:autoSpaceDN w:val="0"/>
        <w:jc w:val="right"/>
        <w:rPr>
          <w:b/>
          <w:bCs/>
          <w:sz w:val="18"/>
          <w:szCs w:val="18"/>
        </w:rPr>
      </w:pPr>
      <w:proofErr w:type="gramStart"/>
      <w:r w:rsidRPr="00874CE4">
        <w:rPr>
          <w:sz w:val="18"/>
          <w:szCs w:val="18"/>
        </w:rPr>
        <w:t xml:space="preserve">№ 227,распоряжений Правительства РФ от 27.03.2019 </w:t>
      </w:r>
      <w:r w:rsidRPr="00874CE4">
        <w:rPr>
          <w:sz w:val="18"/>
          <w:szCs w:val="18"/>
        </w:rPr>
        <w:br/>
        <w:t>№ 543-р, от 20.09.2019 № 2140-р, от 20.11.2019 № 2745-р)</w:t>
      </w:r>
      <w:proofErr w:type="gramEnd"/>
    </w:p>
    <w:p w:rsidR="00874CE4" w:rsidRPr="00874CE4" w:rsidRDefault="00874CE4" w:rsidP="00874CE4">
      <w:pPr>
        <w:autoSpaceDE w:val="0"/>
        <w:autoSpaceDN w:val="0"/>
        <w:jc w:val="center"/>
        <w:rPr>
          <w:b/>
          <w:bCs/>
          <w:sz w:val="32"/>
          <w:szCs w:val="32"/>
        </w:rPr>
      </w:pPr>
    </w:p>
    <w:p w:rsidR="00874CE4" w:rsidRPr="00874CE4" w:rsidRDefault="00874CE4" w:rsidP="00874CE4">
      <w:pPr>
        <w:autoSpaceDE w:val="0"/>
        <w:autoSpaceDN w:val="0"/>
        <w:jc w:val="center"/>
        <w:rPr>
          <w:b/>
          <w:bCs/>
          <w:sz w:val="32"/>
          <w:szCs w:val="32"/>
        </w:rPr>
      </w:pPr>
      <w:r w:rsidRPr="00874CE4">
        <w:rPr>
          <w:b/>
          <w:bCs/>
          <w:sz w:val="32"/>
          <w:szCs w:val="32"/>
        </w:rPr>
        <w:t>АНКЕТА</w:t>
      </w:r>
    </w:p>
    <w:p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rsidTr="000F6723">
        <w:trPr>
          <w:cantSplit/>
          <w:trHeight w:val="1000"/>
        </w:trPr>
        <w:tc>
          <w:tcPr>
            <w:tcW w:w="8533" w:type="dxa"/>
            <w:gridSpan w:val="5"/>
            <w:tcBorders>
              <w:top w:val="nil"/>
              <w:left w:val="nil"/>
              <w:bottom w:val="nil"/>
              <w:right w:val="nil"/>
            </w:tcBorders>
          </w:tcPr>
          <w:p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rsidTr="000F6723">
        <w:trPr>
          <w:cantSplit/>
          <w:trHeight w:val="421"/>
        </w:trPr>
        <w:tc>
          <w:tcPr>
            <w:tcW w:w="364" w:type="dxa"/>
            <w:tcBorders>
              <w:top w:val="nil"/>
              <w:left w:val="nil"/>
              <w:bottom w:val="nil"/>
              <w:right w:val="nil"/>
            </w:tcBorders>
            <w:vAlign w:val="bottom"/>
          </w:tcPr>
          <w:p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0F6723">
        <w:trPr>
          <w:cantSplit/>
          <w:trHeight w:val="414"/>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559" w:type="dxa"/>
            <w:tcBorders>
              <w:top w:val="nil"/>
              <w:left w:val="nil"/>
              <w:bottom w:val="nil"/>
              <w:right w:val="nil"/>
            </w:tcBorders>
            <w:vAlign w:val="bottom"/>
          </w:tcPr>
          <w:p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r w:rsidR="00874CE4" w:rsidRPr="00874CE4" w:rsidTr="000F6723">
        <w:trPr>
          <w:cantSplit/>
          <w:trHeight w:val="420"/>
        </w:trPr>
        <w:tc>
          <w:tcPr>
            <w:tcW w:w="364" w:type="dxa"/>
            <w:tcBorders>
              <w:top w:val="nil"/>
              <w:left w:val="nil"/>
              <w:bottom w:val="nil"/>
              <w:right w:val="nil"/>
            </w:tcBorders>
            <w:vAlign w:val="bottom"/>
          </w:tcPr>
          <w:p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rsidR="00874CE4" w:rsidRPr="00874CE4" w:rsidRDefault="00874CE4" w:rsidP="00874CE4">
            <w:pPr>
              <w:autoSpaceDE w:val="0"/>
              <w:autoSpaceDN w:val="0"/>
            </w:pPr>
          </w:p>
        </w:tc>
      </w:tr>
    </w:tbl>
    <w:p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rsidTr="000F6723">
        <w:tc>
          <w:tcPr>
            <w:tcW w:w="5117" w:type="dxa"/>
            <w:tcBorders>
              <w:left w:val="nil"/>
            </w:tcBorders>
          </w:tcPr>
          <w:p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iCs/>
              </w:rPr>
            </w:pPr>
            <w:r w:rsidRPr="00874CE4">
              <w:rPr>
                <w:b/>
                <w:i/>
                <w:iCs/>
              </w:rPr>
              <w:t>фамилию, имя и отчество не изменя</w:t>
            </w:r>
            <w:proofErr w:type="gramStart"/>
            <w:r w:rsidRPr="00874CE4">
              <w:rPr>
                <w:b/>
                <w:i/>
                <w:iCs/>
              </w:rPr>
              <w:t>л(</w:t>
            </w:r>
            <w:proofErr w:type="gramEnd"/>
            <w:r w:rsidRPr="00874CE4">
              <w:rPr>
                <w:b/>
                <w:i/>
                <w:iCs/>
              </w:rPr>
              <w:t>а)</w:t>
            </w:r>
          </w:p>
          <w:p w:rsidR="00874CE4" w:rsidRPr="00874CE4" w:rsidRDefault="00874CE4" w:rsidP="00874CE4">
            <w:pPr>
              <w:autoSpaceDE w:val="0"/>
              <w:autoSpaceDN w:val="0"/>
              <w:jc w:val="center"/>
              <w:rPr>
                <w:b/>
                <w:iCs/>
              </w:rPr>
            </w:pPr>
            <w:r w:rsidRPr="00874CE4">
              <w:rPr>
                <w:b/>
                <w:iCs/>
              </w:rPr>
              <w:t>или</w:t>
            </w:r>
          </w:p>
          <w:p w:rsidR="00874CE4" w:rsidRPr="00874CE4" w:rsidRDefault="00874CE4" w:rsidP="00874CE4">
            <w:pPr>
              <w:autoSpaceDE w:val="0"/>
              <w:autoSpaceDN w:val="0"/>
            </w:pPr>
            <w:r w:rsidRPr="00874CE4">
              <w:rPr>
                <w:b/>
                <w:i/>
                <w:iCs/>
              </w:rPr>
              <w:t>фамилию Васильева изменила на Иванову в 1985г. в связи с вступлением в брак</w:t>
            </w:r>
          </w:p>
        </w:tc>
      </w:tr>
      <w:tr w:rsidR="00874CE4" w:rsidRPr="00874CE4" w:rsidTr="000F6723">
        <w:tc>
          <w:tcPr>
            <w:tcW w:w="5117" w:type="dxa"/>
            <w:tcBorders>
              <w:left w:val="nil"/>
            </w:tcBorders>
          </w:tcPr>
          <w:p w:rsidR="00874CE4" w:rsidRPr="00874CE4" w:rsidRDefault="00874CE4" w:rsidP="00874CE4">
            <w:pPr>
              <w:autoSpaceDE w:val="0"/>
              <w:autoSpaceDN w:val="0"/>
            </w:pPr>
            <w:r w:rsidRPr="00874CE4">
              <w:t xml:space="preserve">3. </w:t>
            </w:r>
            <w:proofErr w:type="gramStart"/>
            <w:r w:rsidRPr="00874CE4">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23 февраля 1965 года</w:t>
            </w:r>
          </w:p>
          <w:p w:rsidR="00874CE4" w:rsidRPr="00874CE4" w:rsidRDefault="00874CE4" w:rsidP="00874CE4">
            <w:pPr>
              <w:autoSpaceDE w:val="0"/>
              <w:autoSpaceDN w:val="0"/>
            </w:pPr>
            <w:r w:rsidRPr="00874CE4">
              <w:rPr>
                <w:b/>
                <w:i/>
              </w:rPr>
              <w:t>г. Москва</w:t>
            </w:r>
          </w:p>
        </w:tc>
      </w:tr>
      <w:tr w:rsidR="00874CE4" w:rsidRPr="00874CE4" w:rsidTr="000F6723">
        <w:tc>
          <w:tcPr>
            <w:tcW w:w="5117" w:type="dxa"/>
            <w:tcBorders>
              <w:left w:val="nil"/>
            </w:tcBorders>
          </w:tcPr>
          <w:p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rsidTr="000F6723">
        <w:tc>
          <w:tcPr>
            <w:tcW w:w="5117" w:type="dxa"/>
            <w:tcBorders>
              <w:left w:val="nil"/>
            </w:tcBorders>
          </w:tcPr>
          <w:p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rsidR="00874CE4" w:rsidRPr="00874CE4" w:rsidRDefault="00874CE4" w:rsidP="00874CE4">
            <w:pPr>
              <w:autoSpaceDE w:val="0"/>
              <w:autoSpaceDN w:val="0"/>
            </w:pP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i/>
              </w:rPr>
            </w:pPr>
            <w:r w:rsidRPr="00874CE4">
              <w:rPr>
                <w:b/>
                <w:i/>
              </w:rPr>
              <w:t>Высшее</w:t>
            </w:r>
            <w:r w:rsidRPr="00874CE4">
              <w:rPr>
                <w:i/>
              </w:rPr>
              <w:t xml:space="preserve">, </w:t>
            </w:r>
          </w:p>
          <w:p w:rsidR="00874CE4" w:rsidRPr="00874CE4" w:rsidRDefault="00874CE4" w:rsidP="00874CE4">
            <w:pPr>
              <w:autoSpaceDE w:val="0"/>
              <w:autoSpaceDN w:val="0"/>
              <w:rPr>
                <w:b/>
                <w:i/>
              </w:rPr>
            </w:pPr>
            <w:r w:rsidRPr="00874CE4">
              <w:rPr>
                <w:b/>
                <w:i/>
              </w:rPr>
              <w:t xml:space="preserve">1989г., Московский экономико-статистический институт </w:t>
            </w:r>
          </w:p>
          <w:p w:rsidR="00874CE4" w:rsidRPr="00874CE4" w:rsidRDefault="00874CE4" w:rsidP="00874CE4">
            <w:pPr>
              <w:autoSpaceDE w:val="0"/>
              <w:autoSpaceDN w:val="0"/>
              <w:rPr>
                <w:b/>
                <w:i/>
              </w:rPr>
            </w:pPr>
            <w:r w:rsidRPr="00874CE4">
              <w:rPr>
                <w:b/>
                <w:i/>
              </w:rPr>
              <w:t>диплом АВС №1988914</w:t>
            </w:r>
          </w:p>
          <w:p w:rsidR="00874CE4" w:rsidRPr="00874CE4" w:rsidRDefault="00874CE4" w:rsidP="00874CE4">
            <w:pPr>
              <w:autoSpaceDE w:val="0"/>
              <w:autoSpaceDN w:val="0"/>
              <w:rPr>
                <w:b/>
                <w:i/>
              </w:rPr>
            </w:pPr>
            <w:r w:rsidRPr="00874CE4">
              <w:rPr>
                <w:b/>
                <w:i/>
              </w:rPr>
              <w:t>спец. - статистика</w:t>
            </w:r>
          </w:p>
          <w:p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rsidTr="000F6723">
        <w:tc>
          <w:tcPr>
            <w:tcW w:w="5117" w:type="dxa"/>
            <w:tcBorders>
              <w:left w:val="nil"/>
            </w:tcBorders>
          </w:tcPr>
          <w:p w:rsidR="00874CE4" w:rsidRPr="00874CE4" w:rsidRDefault="00874CE4" w:rsidP="00874CE4">
            <w:pPr>
              <w:autoSpaceDE w:val="0"/>
              <w:autoSpaceDN w:val="0"/>
            </w:pPr>
            <w:r w:rsidRPr="00874CE4">
              <w:t xml:space="preserve">6. </w:t>
            </w:r>
            <w:proofErr w:type="gramStart"/>
            <w:r w:rsidRPr="00874CE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roofErr w:type="gramEnd"/>
          </w:p>
        </w:tc>
        <w:tc>
          <w:tcPr>
            <w:tcW w:w="5117" w:type="dxa"/>
            <w:tcBorders>
              <w:right w:val="nil"/>
            </w:tcBorders>
          </w:tcPr>
          <w:p w:rsidR="00874CE4" w:rsidRPr="00874CE4" w:rsidRDefault="00874CE4" w:rsidP="00874CE4">
            <w:pPr>
              <w:autoSpaceDE w:val="0"/>
              <w:autoSpaceDN w:val="0"/>
              <w:rPr>
                <w:b/>
                <w:i/>
              </w:rPr>
            </w:pPr>
            <w:r w:rsidRPr="00874CE4">
              <w:rPr>
                <w:b/>
                <w:i/>
              </w:rPr>
              <w:t>не имею</w:t>
            </w:r>
          </w:p>
        </w:tc>
      </w:tr>
      <w:tr w:rsidR="00874CE4" w:rsidRPr="00874CE4" w:rsidTr="000F6723">
        <w:tc>
          <w:tcPr>
            <w:tcW w:w="5117" w:type="dxa"/>
            <w:tcBorders>
              <w:left w:val="nil"/>
            </w:tcBorders>
          </w:tcPr>
          <w:p w:rsidR="00874CE4" w:rsidRPr="00874CE4" w:rsidRDefault="00874CE4" w:rsidP="00874CE4">
            <w:pPr>
              <w:autoSpaceDE w:val="0"/>
              <w:autoSpaceDN w:val="0"/>
            </w:pPr>
            <w:r w:rsidRPr="00874CE4">
              <w:t xml:space="preserve">7. Какими иностранными языками и языками народов Российской </w:t>
            </w:r>
            <w:proofErr w:type="gramStart"/>
            <w:r w:rsidRPr="00874CE4">
              <w:t>Федерации</w:t>
            </w:r>
            <w:proofErr w:type="gramEnd"/>
            <w:r w:rsidRPr="00874CE4">
              <w:t xml:space="preserve"> владеете и в </w:t>
            </w:r>
            <w:proofErr w:type="gramStart"/>
            <w:r w:rsidRPr="00874CE4">
              <w:t>какой</w:t>
            </w:r>
            <w:proofErr w:type="gramEnd"/>
            <w:r w:rsidRPr="00874CE4">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rsidTr="000F6723">
        <w:tc>
          <w:tcPr>
            <w:tcW w:w="5117" w:type="dxa"/>
            <w:tcBorders>
              <w:left w:val="nil"/>
              <w:bottom w:val="nil"/>
            </w:tcBorders>
          </w:tcPr>
          <w:p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874CE4">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874CE4" w:rsidRPr="00874CE4" w:rsidRDefault="00874CE4" w:rsidP="00874CE4">
            <w:pPr>
              <w:autoSpaceDE w:val="0"/>
              <w:autoSpaceDN w:val="0"/>
              <w:rPr>
                <w:b/>
                <w:i/>
              </w:rPr>
            </w:pPr>
            <w:r w:rsidRPr="00874CE4">
              <w:rPr>
                <w:b/>
                <w:i/>
              </w:rPr>
              <w:lastRenderedPageBreak/>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 xml:space="preserve">имею классный чин референт государственной гражданской службы </w:t>
            </w:r>
            <w:r w:rsidRPr="00874CE4">
              <w:rPr>
                <w:b/>
                <w:i/>
              </w:rPr>
              <w:lastRenderedPageBreak/>
              <w:t>Российской Федерации</w:t>
            </w:r>
          </w:p>
          <w:p w:rsidR="00874CE4" w:rsidRPr="00874CE4" w:rsidRDefault="00874CE4" w:rsidP="00874CE4">
            <w:pPr>
              <w:autoSpaceDE w:val="0"/>
              <w:autoSpaceDN w:val="0"/>
            </w:pPr>
            <w:proofErr w:type="gramStart"/>
            <w:r w:rsidRPr="00874CE4">
              <w:rPr>
                <w:b/>
                <w:i/>
              </w:rPr>
              <w:t>присвоен</w:t>
            </w:r>
            <w:proofErr w:type="gramEnd"/>
            <w:r w:rsidRPr="00874CE4">
              <w:rPr>
                <w:b/>
                <w:i/>
              </w:rPr>
              <w:t xml:space="preserve"> в 1997 году Министерством финансов России</w:t>
            </w:r>
          </w:p>
        </w:tc>
      </w:tr>
      <w:tr w:rsidR="00874CE4" w:rsidRPr="00874CE4" w:rsidTr="000F6723">
        <w:tc>
          <w:tcPr>
            <w:tcW w:w="5117" w:type="dxa"/>
            <w:tcBorders>
              <w:left w:val="nil"/>
            </w:tcBorders>
          </w:tcPr>
          <w:p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74CE4" w:rsidRPr="00874CE4" w:rsidRDefault="00874CE4" w:rsidP="00874CE4">
            <w:pPr>
              <w:pageBreakBefore/>
              <w:autoSpaceDE w:val="0"/>
              <w:autoSpaceDN w:val="0"/>
              <w:rPr>
                <w:b/>
                <w:i/>
              </w:rPr>
            </w:pPr>
            <w:r w:rsidRPr="00874CE4">
              <w:rPr>
                <w:b/>
                <w:i/>
              </w:rPr>
              <w:t>не бы</w:t>
            </w:r>
            <w:proofErr w:type="gramStart"/>
            <w:r w:rsidRPr="00874CE4">
              <w:rPr>
                <w:b/>
                <w:i/>
              </w:rPr>
              <w:t>л(</w:t>
            </w:r>
            <w:proofErr w:type="gramEnd"/>
            <w:r w:rsidRPr="00874CE4">
              <w:rPr>
                <w:b/>
                <w:i/>
              </w:rPr>
              <w:t>а)</w:t>
            </w:r>
          </w:p>
        </w:tc>
      </w:tr>
      <w:tr w:rsidR="00874CE4" w:rsidRPr="00874CE4" w:rsidTr="000F6723">
        <w:tc>
          <w:tcPr>
            <w:tcW w:w="5117" w:type="dxa"/>
            <w:tcBorders>
              <w:left w:val="nil"/>
            </w:tcBorders>
          </w:tcPr>
          <w:p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rsidR="00874CE4" w:rsidRPr="00874CE4" w:rsidRDefault="00874CE4" w:rsidP="00874CE4">
            <w:pPr>
              <w:autoSpaceDE w:val="0"/>
              <w:autoSpaceDN w:val="0"/>
            </w:pPr>
          </w:p>
        </w:tc>
        <w:tc>
          <w:tcPr>
            <w:tcW w:w="5117" w:type="dxa"/>
            <w:tcBorders>
              <w:right w:val="nil"/>
            </w:tcBorders>
          </w:tcPr>
          <w:p w:rsidR="00874CE4" w:rsidRPr="00874CE4" w:rsidRDefault="00874CE4" w:rsidP="00874CE4">
            <w:pPr>
              <w:autoSpaceDE w:val="0"/>
              <w:autoSpaceDN w:val="0"/>
              <w:rPr>
                <w:b/>
                <w:i/>
              </w:rPr>
            </w:pPr>
            <w:r w:rsidRPr="00874CE4">
              <w:rPr>
                <w:b/>
                <w:i/>
              </w:rPr>
              <w:t>не имею</w:t>
            </w:r>
          </w:p>
          <w:p w:rsidR="00874CE4" w:rsidRPr="00874CE4" w:rsidRDefault="00874CE4" w:rsidP="00874CE4">
            <w:pPr>
              <w:autoSpaceDE w:val="0"/>
              <w:autoSpaceDN w:val="0"/>
              <w:jc w:val="center"/>
              <w:rPr>
                <w:b/>
              </w:rPr>
            </w:pPr>
            <w:r w:rsidRPr="00874CE4">
              <w:rPr>
                <w:b/>
              </w:rPr>
              <w:t>или</w:t>
            </w:r>
          </w:p>
          <w:p w:rsidR="00874CE4" w:rsidRPr="00874CE4" w:rsidRDefault="00874CE4" w:rsidP="00874CE4">
            <w:pPr>
              <w:autoSpaceDE w:val="0"/>
              <w:autoSpaceDN w:val="0"/>
              <w:rPr>
                <w:b/>
                <w:i/>
              </w:rPr>
            </w:pPr>
            <w:r w:rsidRPr="00874CE4">
              <w:rPr>
                <w:b/>
                <w:i/>
              </w:rPr>
              <w:t>имею допуск к государственной тайне по форме_________</w:t>
            </w:r>
          </w:p>
          <w:p w:rsidR="00874CE4" w:rsidRPr="00874CE4" w:rsidRDefault="00874CE4" w:rsidP="00874CE4">
            <w:pPr>
              <w:autoSpaceDE w:val="0"/>
              <w:autoSpaceDN w:val="0"/>
              <w:jc w:val="center"/>
              <w:rPr>
                <w:b/>
              </w:rPr>
            </w:pPr>
          </w:p>
        </w:tc>
      </w:tr>
    </w:tbl>
    <w:p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rsidTr="000F6723">
        <w:trPr>
          <w:cantSplit/>
        </w:trPr>
        <w:tc>
          <w:tcPr>
            <w:tcW w:w="2580" w:type="dxa"/>
            <w:gridSpan w:val="2"/>
          </w:tcPr>
          <w:p w:rsidR="00874CE4" w:rsidRPr="00874CE4" w:rsidRDefault="00874CE4" w:rsidP="00874CE4">
            <w:pPr>
              <w:autoSpaceDE w:val="0"/>
              <w:autoSpaceDN w:val="0"/>
              <w:jc w:val="center"/>
            </w:pPr>
            <w:r w:rsidRPr="00874CE4">
              <w:t>Месяц и год</w:t>
            </w:r>
          </w:p>
        </w:tc>
        <w:tc>
          <w:tcPr>
            <w:tcW w:w="4252" w:type="dxa"/>
            <w:vMerge w:val="restart"/>
            <w:vAlign w:val="center"/>
          </w:tcPr>
          <w:p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rsidTr="000F6723">
        <w:trPr>
          <w:cantSplit/>
        </w:trPr>
        <w:tc>
          <w:tcPr>
            <w:tcW w:w="1290" w:type="dxa"/>
          </w:tcPr>
          <w:p w:rsidR="00874CE4" w:rsidRPr="00874CE4" w:rsidRDefault="00874CE4" w:rsidP="00874CE4">
            <w:pPr>
              <w:autoSpaceDE w:val="0"/>
              <w:autoSpaceDN w:val="0"/>
              <w:jc w:val="center"/>
            </w:pPr>
            <w:r w:rsidRPr="00874CE4">
              <w:t>поступ</w:t>
            </w:r>
            <w:r w:rsidRPr="00874CE4">
              <w:softHyphen/>
              <w:t>ления</w:t>
            </w:r>
          </w:p>
        </w:tc>
        <w:tc>
          <w:tcPr>
            <w:tcW w:w="1290" w:type="dxa"/>
          </w:tcPr>
          <w:p w:rsidR="00874CE4" w:rsidRPr="00874CE4" w:rsidRDefault="00874CE4" w:rsidP="00874CE4">
            <w:pPr>
              <w:autoSpaceDE w:val="0"/>
              <w:autoSpaceDN w:val="0"/>
              <w:jc w:val="center"/>
            </w:pPr>
            <w:r w:rsidRPr="00874CE4">
              <w:t>ухода</w:t>
            </w:r>
          </w:p>
        </w:tc>
        <w:tc>
          <w:tcPr>
            <w:tcW w:w="4252" w:type="dxa"/>
            <w:vMerge/>
          </w:tcPr>
          <w:p w:rsidR="00874CE4" w:rsidRPr="00874CE4" w:rsidRDefault="00874CE4" w:rsidP="00874CE4">
            <w:pPr>
              <w:autoSpaceDE w:val="0"/>
              <w:autoSpaceDN w:val="0"/>
              <w:jc w:val="center"/>
            </w:pPr>
          </w:p>
        </w:tc>
        <w:tc>
          <w:tcPr>
            <w:tcW w:w="3402" w:type="dxa"/>
            <w:vMerge/>
          </w:tcPr>
          <w:p w:rsidR="00874CE4" w:rsidRPr="00874CE4" w:rsidRDefault="00874CE4" w:rsidP="00874CE4">
            <w:pPr>
              <w:autoSpaceDE w:val="0"/>
              <w:autoSpaceDN w:val="0"/>
              <w:jc w:val="cente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09.1984</w:t>
            </w:r>
          </w:p>
        </w:tc>
        <w:tc>
          <w:tcPr>
            <w:tcW w:w="1290" w:type="dxa"/>
          </w:tcPr>
          <w:p w:rsidR="00874CE4" w:rsidRPr="00874CE4" w:rsidRDefault="00874CE4" w:rsidP="00874CE4">
            <w:pPr>
              <w:autoSpaceDE w:val="0"/>
              <w:autoSpaceDN w:val="0"/>
              <w:jc w:val="center"/>
              <w:rPr>
                <w:b/>
                <w:i/>
              </w:rPr>
            </w:pPr>
            <w:r w:rsidRPr="00874CE4">
              <w:rPr>
                <w:b/>
                <w:i/>
              </w:rPr>
              <w:t>06.1989</w:t>
            </w:r>
          </w:p>
        </w:tc>
        <w:tc>
          <w:tcPr>
            <w:tcW w:w="4252" w:type="dxa"/>
          </w:tcPr>
          <w:p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Московского экономико-</w:t>
            </w:r>
          </w:p>
        </w:tc>
        <w:tc>
          <w:tcPr>
            <w:tcW w:w="3402" w:type="dxa"/>
          </w:tcPr>
          <w:p w:rsidR="00874CE4" w:rsidRPr="00874CE4" w:rsidRDefault="00874CE4" w:rsidP="00874CE4">
            <w:pPr>
              <w:autoSpaceDE w:val="0"/>
              <w:autoSpaceDN w:val="0"/>
              <w:rPr>
                <w:b/>
                <w:i/>
              </w:rPr>
            </w:pPr>
            <w:r w:rsidRPr="00874CE4">
              <w:rPr>
                <w:b/>
                <w:i/>
              </w:rPr>
              <w:t>д.7</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статистического института</w:t>
            </w:r>
          </w:p>
        </w:tc>
        <w:tc>
          <w:tcPr>
            <w:tcW w:w="3402" w:type="dxa"/>
          </w:tcPr>
          <w:p w:rsidR="00874CE4" w:rsidRPr="00874CE4" w:rsidRDefault="00874CE4" w:rsidP="00874CE4">
            <w:pPr>
              <w:autoSpaceDE w:val="0"/>
              <w:autoSpaceDN w:val="0"/>
              <w:rPr>
                <w:b/>
                <w:i/>
              </w:rP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06.1989</w:t>
            </w:r>
          </w:p>
        </w:tc>
        <w:tc>
          <w:tcPr>
            <w:tcW w:w="1290" w:type="dxa"/>
          </w:tcPr>
          <w:p w:rsidR="00874CE4" w:rsidRPr="00874CE4" w:rsidRDefault="00874CE4" w:rsidP="00874CE4">
            <w:pPr>
              <w:autoSpaceDE w:val="0"/>
              <w:autoSpaceDN w:val="0"/>
              <w:jc w:val="center"/>
              <w:rPr>
                <w:b/>
                <w:i/>
              </w:rPr>
            </w:pPr>
            <w:r w:rsidRPr="00874CE4">
              <w:rPr>
                <w:b/>
                <w:i/>
              </w:rPr>
              <w:t>07.1989</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д.8, кв. 35</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08.1989</w:t>
            </w:r>
          </w:p>
        </w:tc>
        <w:tc>
          <w:tcPr>
            <w:tcW w:w="1290" w:type="dxa"/>
          </w:tcPr>
          <w:p w:rsidR="00874CE4" w:rsidRPr="00874CE4" w:rsidRDefault="00874CE4" w:rsidP="00874CE4">
            <w:pPr>
              <w:autoSpaceDE w:val="0"/>
              <w:autoSpaceDN w:val="0"/>
              <w:jc w:val="center"/>
              <w:rPr>
                <w:b/>
                <w:i/>
              </w:rPr>
            </w:pPr>
            <w:r w:rsidRPr="00874CE4">
              <w:rPr>
                <w:b/>
                <w:i/>
              </w:rPr>
              <w:t>10.1990</w:t>
            </w:r>
          </w:p>
        </w:tc>
        <w:tc>
          <w:tcPr>
            <w:tcW w:w="4252" w:type="dxa"/>
          </w:tcPr>
          <w:p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баланса Управления </w:t>
            </w:r>
            <w:proofErr w:type="gramStart"/>
            <w:r w:rsidRPr="00874CE4">
              <w:rPr>
                <w:b/>
                <w:i/>
              </w:rPr>
              <w:t>балансовых</w:t>
            </w:r>
            <w:proofErr w:type="gramEnd"/>
            <w:r w:rsidRPr="00874CE4">
              <w:rPr>
                <w:b/>
                <w:i/>
              </w:rPr>
              <w:t xml:space="preserve">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работ ЦСУ РСФСР</w:t>
            </w:r>
          </w:p>
        </w:tc>
        <w:tc>
          <w:tcPr>
            <w:tcW w:w="3402" w:type="dxa"/>
          </w:tcPr>
          <w:p w:rsidR="00874CE4" w:rsidRPr="00874CE4" w:rsidRDefault="00874CE4" w:rsidP="00874CE4">
            <w:pPr>
              <w:autoSpaceDE w:val="0"/>
              <w:autoSpaceDN w:val="0"/>
              <w:rPr>
                <w:b/>
                <w:i/>
              </w:rP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10.1990</w:t>
            </w:r>
          </w:p>
        </w:tc>
        <w:tc>
          <w:tcPr>
            <w:tcW w:w="1290" w:type="dxa"/>
          </w:tcPr>
          <w:p w:rsidR="00874CE4" w:rsidRPr="00874CE4" w:rsidRDefault="00874CE4" w:rsidP="00874CE4">
            <w:pPr>
              <w:autoSpaceDE w:val="0"/>
              <w:autoSpaceDN w:val="0"/>
              <w:jc w:val="center"/>
              <w:rPr>
                <w:b/>
                <w:i/>
              </w:rPr>
            </w:pPr>
            <w:r w:rsidRPr="00874CE4">
              <w:rPr>
                <w:b/>
                <w:i/>
              </w:rPr>
              <w:t>12.1992</w:t>
            </w:r>
          </w:p>
        </w:tc>
        <w:tc>
          <w:tcPr>
            <w:tcW w:w="4252" w:type="dxa"/>
          </w:tcPr>
          <w:p w:rsidR="00874CE4" w:rsidRPr="00874CE4" w:rsidRDefault="00874CE4" w:rsidP="00874CE4">
            <w:pPr>
              <w:autoSpaceDE w:val="0"/>
              <w:autoSpaceDN w:val="0"/>
              <w:rPr>
                <w:b/>
                <w:i/>
              </w:rPr>
            </w:pPr>
            <w:r w:rsidRPr="00874CE4">
              <w:rPr>
                <w:b/>
                <w:i/>
              </w:rPr>
              <w:t>Временно   не   работала</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д.8, кв. 35 </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12.1992</w:t>
            </w:r>
          </w:p>
        </w:tc>
        <w:tc>
          <w:tcPr>
            <w:tcW w:w="1290" w:type="dxa"/>
          </w:tcPr>
          <w:p w:rsidR="00874CE4" w:rsidRPr="00874CE4" w:rsidRDefault="00874CE4" w:rsidP="00874CE4">
            <w:pPr>
              <w:autoSpaceDE w:val="0"/>
              <w:autoSpaceDN w:val="0"/>
              <w:jc w:val="center"/>
              <w:rPr>
                <w:b/>
                <w:i/>
              </w:rPr>
            </w:pPr>
            <w:r w:rsidRPr="00874CE4">
              <w:rPr>
                <w:b/>
                <w:i/>
              </w:rPr>
              <w:t>02.1996</w:t>
            </w:r>
          </w:p>
        </w:tc>
        <w:tc>
          <w:tcPr>
            <w:tcW w:w="4252" w:type="dxa"/>
          </w:tcPr>
          <w:p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rsidR="00874CE4" w:rsidRPr="00874CE4" w:rsidRDefault="00874CE4" w:rsidP="00874CE4">
            <w:pPr>
              <w:autoSpaceDE w:val="0"/>
              <w:autoSpaceDN w:val="0"/>
              <w:rPr>
                <w:b/>
                <w:i/>
              </w:rPr>
            </w:pPr>
            <w:r w:rsidRPr="00874CE4">
              <w:rPr>
                <w:b/>
                <w:i/>
              </w:rPr>
              <w:t xml:space="preserve">г. Москва, М. </w:t>
            </w:r>
            <w:proofErr w:type="gramStart"/>
            <w:r w:rsidRPr="00874CE4">
              <w:rPr>
                <w:b/>
                <w:i/>
              </w:rPr>
              <w:t>Черкасский</w:t>
            </w:r>
            <w:proofErr w:type="gramEnd"/>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rsidR="00874CE4" w:rsidRPr="00874CE4" w:rsidRDefault="00874CE4" w:rsidP="00874CE4">
            <w:pPr>
              <w:autoSpaceDE w:val="0"/>
              <w:autoSpaceDN w:val="0"/>
              <w:rPr>
                <w:b/>
                <w:i/>
              </w:rPr>
            </w:pPr>
            <w:r w:rsidRPr="00874CE4">
              <w:rPr>
                <w:b/>
                <w:i/>
              </w:rPr>
              <w:t>пер., д. 2/6</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rsidR="00874CE4" w:rsidRPr="00874CE4" w:rsidRDefault="00874CE4" w:rsidP="00874CE4">
            <w:pPr>
              <w:autoSpaceDE w:val="0"/>
              <w:autoSpaceDN w:val="0"/>
              <w:rPr>
                <w:b/>
                <w:i/>
              </w:rP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Госкомстата России</w:t>
            </w:r>
          </w:p>
        </w:tc>
        <w:tc>
          <w:tcPr>
            <w:tcW w:w="3402" w:type="dxa"/>
          </w:tcPr>
          <w:p w:rsidR="00874CE4" w:rsidRPr="00874CE4" w:rsidRDefault="00874CE4" w:rsidP="00874CE4">
            <w:pPr>
              <w:autoSpaceDE w:val="0"/>
              <w:autoSpaceDN w:val="0"/>
              <w:rPr>
                <w:b/>
                <w:i/>
              </w:rP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02.1996</w:t>
            </w:r>
          </w:p>
        </w:tc>
        <w:tc>
          <w:tcPr>
            <w:tcW w:w="1290" w:type="dxa"/>
          </w:tcPr>
          <w:p w:rsidR="00874CE4" w:rsidRPr="00874CE4" w:rsidRDefault="00874CE4" w:rsidP="00874CE4">
            <w:pPr>
              <w:autoSpaceDE w:val="0"/>
              <w:autoSpaceDN w:val="0"/>
              <w:jc w:val="center"/>
              <w:rPr>
                <w:b/>
                <w:i/>
              </w:rPr>
            </w:pPr>
            <w:r w:rsidRPr="00874CE4">
              <w:rPr>
                <w:b/>
                <w:i/>
              </w:rPr>
              <w:t>10.1998</w:t>
            </w:r>
          </w:p>
        </w:tc>
        <w:tc>
          <w:tcPr>
            <w:tcW w:w="4252" w:type="dxa"/>
          </w:tcPr>
          <w:p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rsidR="00874CE4" w:rsidRPr="00874CE4" w:rsidRDefault="00874CE4" w:rsidP="00874CE4">
            <w:pPr>
              <w:autoSpaceDE w:val="0"/>
              <w:autoSpaceDN w:val="0"/>
              <w:rPr>
                <w:b/>
                <w:i/>
              </w:rPr>
            </w:pPr>
            <w:r w:rsidRPr="00874CE4">
              <w:rPr>
                <w:b/>
                <w:i/>
              </w:rPr>
              <w:t>г. Москва, ул. Академика</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д.8, кв. 35 </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10.1998</w:t>
            </w:r>
          </w:p>
        </w:tc>
        <w:tc>
          <w:tcPr>
            <w:tcW w:w="1290" w:type="dxa"/>
          </w:tcPr>
          <w:p w:rsidR="00874CE4" w:rsidRPr="00874CE4" w:rsidRDefault="00874CE4" w:rsidP="00874CE4">
            <w:pPr>
              <w:autoSpaceDE w:val="0"/>
              <w:autoSpaceDN w:val="0"/>
              <w:jc w:val="center"/>
              <w:rPr>
                <w:b/>
                <w:i/>
              </w:rPr>
            </w:pPr>
            <w:r w:rsidRPr="00874CE4">
              <w:rPr>
                <w:b/>
                <w:i/>
              </w:rPr>
              <w:t>03.2000</w:t>
            </w:r>
          </w:p>
        </w:tc>
        <w:tc>
          <w:tcPr>
            <w:tcW w:w="4252" w:type="dxa"/>
          </w:tcPr>
          <w:p w:rsidR="00874CE4" w:rsidRPr="00874CE4" w:rsidRDefault="00874CE4" w:rsidP="00874CE4">
            <w:pPr>
              <w:autoSpaceDE w:val="0"/>
              <w:autoSpaceDN w:val="0"/>
              <w:rPr>
                <w:b/>
                <w:i/>
              </w:rPr>
            </w:pPr>
            <w:r w:rsidRPr="00874CE4">
              <w:rPr>
                <w:b/>
                <w:i/>
              </w:rPr>
              <w:t>экономист ООО «Фортуна»</w:t>
            </w:r>
          </w:p>
        </w:tc>
        <w:tc>
          <w:tcPr>
            <w:tcW w:w="3402" w:type="dxa"/>
          </w:tcPr>
          <w:p w:rsidR="00874CE4" w:rsidRPr="00874CE4" w:rsidRDefault="00874CE4" w:rsidP="00874CE4">
            <w:pPr>
              <w:autoSpaceDE w:val="0"/>
              <w:autoSpaceDN w:val="0"/>
              <w:rPr>
                <w:b/>
                <w:i/>
              </w:rPr>
            </w:pPr>
            <w:r w:rsidRPr="00874CE4">
              <w:rPr>
                <w:b/>
                <w:i/>
              </w:rPr>
              <w:t>г. Москва, ул. Петровка, д.5</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r w:rsidRPr="00874CE4">
              <w:rPr>
                <w:b/>
                <w:i/>
              </w:rPr>
              <w:t>03.2000</w:t>
            </w:r>
          </w:p>
        </w:tc>
        <w:tc>
          <w:tcPr>
            <w:tcW w:w="1290" w:type="dxa"/>
          </w:tcPr>
          <w:p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rsidR="00874CE4" w:rsidRPr="00874CE4" w:rsidRDefault="00874CE4" w:rsidP="00874CE4">
            <w:pPr>
              <w:autoSpaceDE w:val="0"/>
              <w:autoSpaceDN w:val="0"/>
              <w:rPr>
                <w:b/>
                <w:i/>
              </w:rPr>
            </w:pPr>
            <w:r w:rsidRPr="00874CE4">
              <w:rPr>
                <w:b/>
                <w:i/>
              </w:rPr>
              <w:t>Начальник отдела статистики</w:t>
            </w:r>
          </w:p>
        </w:tc>
        <w:tc>
          <w:tcPr>
            <w:tcW w:w="3402" w:type="dxa"/>
          </w:tcPr>
          <w:p w:rsidR="00874CE4" w:rsidRPr="00874CE4" w:rsidRDefault="00874CE4" w:rsidP="00874CE4">
            <w:pPr>
              <w:autoSpaceDE w:val="0"/>
              <w:autoSpaceDN w:val="0"/>
              <w:rPr>
                <w:b/>
                <w:i/>
              </w:rPr>
            </w:pPr>
            <w:r w:rsidRPr="00874CE4">
              <w:rPr>
                <w:b/>
                <w:i/>
              </w:rPr>
              <w:t xml:space="preserve">г. Москва, ул. Мясницкая, д.39, </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rsidR="00874CE4" w:rsidRPr="00874CE4" w:rsidRDefault="00874CE4" w:rsidP="00874CE4">
            <w:pPr>
              <w:autoSpaceDE w:val="0"/>
              <w:autoSpaceDN w:val="0"/>
              <w:rPr>
                <w:b/>
                <w:i/>
              </w:rPr>
            </w:pPr>
            <w:r w:rsidRPr="00874CE4">
              <w:rPr>
                <w:b/>
                <w:i/>
              </w:rPr>
              <w:t>стр.1</w:t>
            </w: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rsidR="00874CE4" w:rsidRPr="00874CE4" w:rsidRDefault="00874CE4" w:rsidP="00874CE4">
            <w:pPr>
              <w:autoSpaceDE w:val="0"/>
              <w:autoSpaceDN w:val="0"/>
              <w:rPr>
                <w:b/>
                <w:i/>
              </w:rP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r w:rsidRPr="00874CE4">
              <w:rPr>
                <w:b/>
                <w:i/>
              </w:rPr>
              <w:t>России</w:t>
            </w:r>
          </w:p>
        </w:tc>
        <w:tc>
          <w:tcPr>
            <w:tcW w:w="3402" w:type="dxa"/>
          </w:tcPr>
          <w:p w:rsidR="00874CE4" w:rsidRPr="00874CE4" w:rsidRDefault="00874CE4" w:rsidP="00874CE4">
            <w:pPr>
              <w:autoSpaceDE w:val="0"/>
              <w:autoSpaceDN w:val="0"/>
              <w:rPr>
                <w:b/>
                <w:i/>
              </w:rP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r w:rsidR="00874CE4" w:rsidRPr="00874CE4" w:rsidTr="000F6723">
        <w:trPr>
          <w:cantSplit/>
          <w:trHeight w:val="414"/>
        </w:trPr>
        <w:tc>
          <w:tcPr>
            <w:tcW w:w="1290" w:type="dxa"/>
          </w:tcPr>
          <w:p w:rsidR="00874CE4" w:rsidRPr="00874CE4" w:rsidRDefault="00874CE4" w:rsidP="00874CE4">
            <w:pPr>
              <w:autoSpaceDE w:val="0"/>
              <w:autoSpaceDN w:val="0"/>
              <w:jc w:val="center"/>
              <w:rPr>
                <w:b/>
                <w:i/>
              </w:rPr>
            </w:pPr>
          </w:p>
        </w:tc>
        <w:tc>
          <w:tcPr>
            <w:tcW w:w="1290" w:type="dxa"/>
          </w:tcPr>
          <w:p w:rsidR="00874CE4" w:rsidRPr="00874CE4" w:rsidRDefault="00874CE4" w:rsidP="00874CE4">
            <w:pPr>
              <w:autoSpaceDE w:val="0"/>
              <w:autoSpaceDN w:val="0"/>
              <w:jc w:val="center"/>
              <w:rPr>
                <w:b/>
                <w:i/>
              </w:rPr>
            </w:pPr>
          </w:p>
        </w:tc>
        <w:tc>
          <w:tcPr>
            <w:tcW w:w="4252" w:type="dxa"/>
          </w:tcPr>
          <w:p w:rsidR="00874CE4" w:rsidRPr="00874CE4" w:rsidRDefault="00874CE4" w:rsidP="00874CE4">
            <w:pPr>
              <w:autoSpaceDE w:val="0"/>
              <w:autoSpaceDN w:val="0"/>
              <w:rPr>
                <w:b/>
                <w:i/>
              </w:rPr>
            </w:pPr>
          </w:p>
        </w:tc>
        <w:tc>
          <w:tcPr>
            <w:tcW w:w="3402" w:type="dxa"/>
          </w:tcPr>
          <w:p w:rsidR="00874CE4" w:rsidRPr="00874CE4" w:rsidRDefault="00874CE4" w:rsidP="00874CE4">
            <w:pPr>
              <w:autoSpaceDE w:val="0"/>
              <w:autoSpaceDN w:val="0"/>
              <w:rPr>
                <w:b/>
                <w:i/>
              </w:rPr>
            </w:pPr>
          </w:p>
        </w:tc>
      </w:tr>
    </w:tbl>
    <w:p w:rsidR="00874CE4" w:rsidRPr="00874CE4" w:rsidRDefault="00874CE4" w:rsidP="00874CE4">
      <w:pPr>
        <w:autoSpaceDE w:val="0"/>
        <w:autoSpaceDN w:val="0"/>
        <w:spacing w:before="120"/>
      </w:pPr>
      <w:r w:rsidRPr="00874CE4">
        <w:t>12. Государственные награды, иные награды и знаки отличия</w:t>
      </w:r>
    </w:p>
    <w:p w:rsidR="00874CE4" w:rsidRPr="00874CE4" w:rsidRDefault="00874CE4" w:rsidP="00874CE4">
      <w:pPr>
        <w:autoSpaceDE w:val="0"/>
        <w:autoSpaceDN w:val="0"/>
        <w:rPr>
          <w:b/>
          <w:i/>
        </w:rPr>
      </w:pPr>
      <w:r w:rsidRPr="00874CE4">
        <w:rPr>
          <w:b/>
          <w:i/>
        </w:rPr>
        <w:t>не имею</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13. </w:t>
      </w:r>
      <w:proofErr w:type="gramStart"/>
      <w:r w:rsidRPr="00874CE4">
        <w:t xml:space="preserve">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roofErr w:type="gramEnd"/>
    </w:p>
    <w:p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rsidTr="000F6723">
        <w:trPr>
          <w:cantSplit/>
        </w:trPr>
        <w:tc>
          <w:tcPr>
            <w:tcW w:w="1729" w:type="dxa"/>
            <w:vAlign w:val="center"/>
          </w:tcPr>
          <w:p w:rsidR="00874CE4" w:rsidRPr="00874CE4" w:rsidRDefault="00874CE4" w:rsidP="00874CE4">
            <w:pPr>
              <w:autoSpaceDE w:val="0"/>
              <w:autoSpaceDN w:val="0"/>
              <w:jc w:val="center"/>
            </w:pPr>
            <w:r w:rsidRPr="00874CE4">
              <w:t>Степень родства</w:t>
            </w:r>
          </w:p>
        </w:tc>
        <w:tc>
          <w:tcPr>
            <w:tcW w:w="2694" w:type="dxa"/>
            <w:vAlign w:val="center"/>
          </w:tcPr>
          <w:p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д.20, кв. 46</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rsidR="00874CE4" w:rsidRPr="00874CE4" w:rsidRDefault="00874CE4" w:rsidP="00874CE4">
            <w:pPr>
              <w:autoSpaceDE w:val="0"/>
              <w:autoSpaceDN w:val="0"/>
              <w:rPr>
                <w:b/>
                <w:i/>
                <w:sz w:val="22"/>
                <w:szCs w:val="22"/>
              </w:rPr>
            </w:pPr>
            <w:r w:rsidRPr="00874CE4">
              <w:rPr>
                <w:b/>
                <w:i/>
                <w:sz w:val="22"/>
                <w:szCs w:val="22"/>
              </w:rPr>
              <w:t>2008,</w:t>
            </w:r>
          </w:p>
        </w:tc>
        <w:tc>
          <w:tcPr>
            <w:tcW w:w="2047" w:type="dxa"/>
          </w:tcPr>
          <w:p w:rsidR="00874CE4" w:rsidRPr="00874CE4" w:rsidRDefault="00874CE4" w:rsidP="00874CE4">
            <w:pPr>
              <w:autoSpaceDE w:val="0"/>
              <w:autoSpaceDN w:val="0"/>
              <w:rPr>
                <w:b/>
                <w:i/>
                <w:sz w:val="22"/>
                <w:szCs w:val="22"/>
              </w:rPr>
            </w:pPr>
            <w:r w:rsidRPr="00874CE4">
              <w:rPr>
                <w:b/>
                <w:i/>
                <w:sz w:val="22"/>
                <w:szCs w:val="22"/>
              </w:rPr>
              <w:t>ГБОУ г. Москвы</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д.8,</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ул.8 Марта, д.1</w:t>
            </w:r>
          </w:p>
        </w:tc>
        <w:tc>
          <w:tcPr>
            <w:tcW w:w="2047" w:type="dxa"/>
          </w:tcPr>
          <w:p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rsidR="00874CE4" w:rsidRPr="00874CE4" w:rsidRDefault="00874CE4" w:rsidP="00874CE4">
            <w:pPr>
              <w:autoSpaceDE w:val="0"/>
              <w:autoSpaceDN w:val="0"/>
              <w:rPr>
                <w:b/>
                <w:i/>
                <w:sz w:val="22"/>
                <w:szCs w:val="22"/>
              </w:rPr>
            </w:pP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2015,</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ГБОУ Детский сад </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ул. Беговая, д.9</w:t>
            </w:r>
          </w:p>
        </w:tc>
        <w:tc>
          <w:tcPr>
            <w:tcW w:w="2047" w:type="dxa"/>
          </w:tcPr>
          <w:p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д.8, кв. 35</w:t>
            </w:r>
          </w:p>
        </w:tc>
      </w:tr>
      <w:tr w:rsidR="00874CE4" w:rsidRPr="00874CE4" w:rsidTr="000F6723">
        <w:trPr>
          <w:cantSplit/>
          <w:trHeight w:val="414"/>
        </w:trPr>
        <w:tc>
          <w:tcPr>
            <w:tcW w:w="1729"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rsidR="00874CE4" w:rsidRPr="00874CE4" w:rsidRDefault="00874CE4" w:rsidP="00874CE4">
            <w:pPr>
              <w:autoSpaceDE w:val="0"/>
              <w:autoSpaceDN w:val="0"/>
              <w:rPr>
                <w:b/>
                <w:i/>
                <w:sz w:val="22"/>
                <w:szCs w:val="22"/>
              </w:rPr>
            </w:pPr>
            <w:r w:rsidRPr="00874CE4">
              <w:rPr>
                <w:b/>
                <w:i/>
                <w:sz w:val="22"/>
                <w:szCs w:val="22"/>
              </w:rPr>
              <w:t>1960,</w:t>
            </w:r>
          </w:p>
        </w:tc>
        <w:tc>
          <w:tcPr>
            <w:tcW w:w="2047" w:type="dxa"/>
          </w:tcPr>
          <w:p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rsidR="00874CE4" w:rsidRPr="00874CE4" w:rsidRDefault="00874CE4" w:rsidP="00874CE4">
            <w:pPr>
              <w:autoSpaceDE w:val="0"/>
              <w:autoSpaceDN w:val="0"/>
              <w:rPr>
                <w:b/>
                <w:i/>
                <w:sz w:val="22"/>
                <w:szCs w:val="22"/>
              </w:rPr>
            </w:pPr>
            <w:r w:rsidRPr="00874CE4">
              <w:rPr>
                <w:b/>
                <w:i/>
                <w:sz w:val="22"/>
                <w:szCs w:val="22"/>
              </w:rPr>
              <w:t xml:space="preserve"> д.8, кв. 35</w:t>
            </w:r>
          </w:p>
        </w:tc>
      </w:tr>
      <w:tr w:rsidR="00874CE4" w:rsidRPr="00874CE4" w:rsidTr="000F6723">
        <w:trPr>
          <w:cantSplit/>
          <w:trHeight w:val="414"/>
        </w:trPr>
        <w:tc>
          <w:tcPr>
            <w:tcW w:w="1729" w:type="dxa"/>
          </w:tcPr>
          <w:p w:rsidR="00874CE4" w:rsidRPr="00874CE4" w:rsidRDefault="00874CE4" w:rsidP="00874CE4">
            <w:pPr>
              <w:autoSpaceDE w:val="0"/>
              <w:autoSpaceDN w:val="0"/>
              <w:rPr>
                <w:b/>
                <w:i/>
                <w:sz w:val="22"/>
                <w:szCs w:val="22"/>
              </w:rPr>
            </w:pPr>
          </w:p>
        </w:tc>
        <w:tc>
          <w:tcPr>
            <w:tcW w:w="2694" w:type="dxa"/>
          </w:tcPr>
          <w:p w:rsidR="00874CE4" w:rsidRPr="00874CE4" w:rsidRDefault="00874CE4" w:rsidP="00874CE4">
            <w:pPr>
              <w:autoSpaceDE w:val="0"/>
              <w:autoSpaceDN w:val="0"/>
              <w:rPr>
                <w:b/>
                <w:i/>
                <w:sz w:val="22"/>
                <w:szCs w:val="22"/>
              </w:rPr>
            </w:pPr>
          </w:p>
        </w:tc>
        <w:tc>
          <w:tcPr>
            <w:tcW w:w="1717" w:type="dxa"/>
          </w:tcPr>
          <w:p w:rsidR="00874CE4" w:rsidRPr="00874CE4" w:rsidRDefault="00874CE4" w:rsidP="00874CE4">
            <w:pPr>
              <w:autoSpaceDE w:val="0"/>
              <w:autoSpaceDN w:val="0"/>
              <w:rPr>
                <w:b/>
                <w:i/>
                <w:sz w:val="22"/>
                <w:szCs w:val="22"/>
              </w:rPr>
            </w:pPr>
          </w:p>
        </w:tc>
        <w:tc>
          <w:tcPr>
            <w:tcW w:w="2047" w:type="dxa"/>
          </w:tcPr>
          <w:p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rsidR="00874CE4" w:rsidRPr="00874CE4" w:rsidRDefault="00874CE4" w:rsidP="00874CE4">
            <w:pPr>
              <w:autoSpaceDE w:val="0"/>
              <w:autoSpaceDN w:val="0"/>
              <w:rPr>
                <w:b/>
                <w:i/>
                <w:sz w:val="22"/>
                <w:szCs w:val="22"/>
              </w:rPr>
            </w:pPr>
            <w:r w:rsidRPr="00874CE4">
              <w:rPr>
                <w:b/>
                <w:i/>
                <w:sz w:val="22"/>
                <w:szCs w:val="22"/>
              </w:rPr>
              <w:t>тел. 777-99-00</w:t>
            </w:r>
          </w:p>
        </w:tc>
      </w:tr>
    </w:tbl>
    <w:p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rsidR="00874CE4" w:rsidRPr="00874CE4" w:rsidRDefault="00874CE4" w:rsidP="00874CE4">
      <w:pPr>
        <w:pBdr>
          <w:top w:val="single" w:sz="4" w:space="1" w:color="auto"/>
        </w:pBdr>
        <w:autoSpaceDE w:val="0"/>
        <w:autoSpaceDN w:val="0"/>
        <w:ind w:left="5670"/>
        <w:jc w:val="center"/>
        <w:rPr>
          <w:sz w:val="20"/>
          <w:szCs w:val="20"/>
        </w:rPr>
      </w:pPr>
      <w:proofErr w:type="gramStart"/>
      <w:r w:rsidRPr="00874CE4">
        <w:rPr>
          <w:sz w:val="20"/>
          <w:szCs w:val="20"/>
        </w:rPr>
        <w:t>(фамилия, имя, отчество,</w:t>
      </w:r>
      <w:proofErr w:type="gramEnd"/>
    </w:p>
    <w:p w:rsidR="00874CE4" w:rsidRPr="00874CE4" w:rsidRDefault="00874CE4" w:rsidP="00874CE4">
      <w:pPr>
        <w:autoSpaceDE w:val="0"/>
        <w:autoSpaceDN w:val="0"/>
        <w:rPr>
          <w:b/>
        </w:rPr>
      </w:pPr>
      <w:r w:rsidRPr="00874CE4">
        <w:rPr>
          <w:b/>
        </w:rPr>
        <w:lastRenderedPageBreak/>
        <w:t>бывшая супруга Турина Марина Григорьевна, Канада с 2013 года</w:t>
      </w:r>
    </w:p>
    <w:p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rsidR="00874CE4" w:rsidRPr="00874CE4" w:rsidRDefault="00874CE4" w:rsidP="00874CE4">
      <w:pPr>
        <w:autoSpaceDE w:val="0"/>
        <w:autoSpaceDN w:val="0"/>
        <w:rPr>
          <w:sz w:val="22"/>
          <w:szCs w:val="2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rsidR="00874CE4" w:rsidRPr="00874CE4" w:rsidRDefault="00874CE4" w:rsidP="00874CE4">
      <w:pPr>
        <w:pBdr>
          <w:top w:val="single" w:sz="4" w:space="1" w:color="auto"/>
        </w:pBdr>
        <w:tabs>
          <w:tab w:val="left" w:pos="8505"/>
        </w:tabs>
        <w:autoSpaceDE w:val="0"/>
        <w:autoSpaceDN w:val="0"/>
        <w:ind w:left="5783"/>
        <w:rPr>
          <w:sz w:val="2"/>
          <w:szCs w:val="2"/>
        </w:rPr>
      </w:pPr>
    </w:p>
    <w:p w:rsidR="00874CE4" w:rsidRPr="00874CE4" w:rsidRDefault="00874CE4" w:rsidP="00874CE4">
      <w:pPr>
        <w:autoSpaceDE w:val="0"/>
        <w:autoSpaceDN w:val="0"/>
        <w:rPr>
          <w:b/>
          <w:i/>
        </w:rPr>
      </w:pPr>
      <w:r w:rsidRPr="00874CE4">
        <w:rPr>
          <w:b/>
          <w:i/>
        </w:rPr>
        <w:t>неоднократно, 2008г. – Турция, туристическая поездка</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rsidR="00874CE4" w:rsidRPr="00874CE4" w:rsidRDefault="00874CE4" w:rsidP="00874CE4">
      <w:pPr>
        <w:pBdr>
          <w:top w:val="single" w:sz="4" w:space="1" w:color="auto"/>
        </w:pBdr>
        <w:tabs>
          <w:tab w:val="left" w:pos="8505"/>
        </w:tabs>
        <w:autoSpaceDE w:val="0"/>
        <w:autoSpaceDN w:val="0"/>
        <w:ind w:left="6124"/>
        <w:rPr>
          <w:sz w:val="2"/>
          <w:szCs w:val="2"/>
        </w:rPr>
      </w:pPr>
    </w:p>
    <w:p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jc w:val="both"/>
        <w:rPr>
          <w:b/>
          <w:i/>
        </w:rPr>
      </w:pPr>
      <w:r w:rsidRPr="00874CE4">
        <w:t>17. </w:t>
      </w:r>
      <w:proofErr w:type="gramStart"/>
      <w:r w:rsidRPr="00874CE4">
        <w:t xml:space="preserve">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д.8, кв. 35, тел. (495)489-18-20</w:t>
      </w:r>
      <w:proofErr w:type="gramEnd"/>
    </w:p>
    <w:p w:rsidR="00874CE4" w:rsidRPr="00874CE4" w:rsidRDefault="00874CE4" w:rsidP="00874CE4">
      <w:pPr>
        <w:pBdr>
          <w:top w:val="single" w:sz="4" w:space="1" w:color="auto"/>
        </w:pBdr>
        <w:tabs>
          <w:tab w:val="left" w:pos="8505"/>
        </w:tabs>
        <w:autoSpaceDE w:val="0"/>
        <w:autoSpaceDN w:val="0"/>
        <w:ind w:left="1174"/>
        <w:rPr>
          <w:sz w:val="2"/>
          <w:szCs w:val="2"/>
        </w:rPr>
      </w:pPr>
    </w:p>
    <w:p w:rsidR="00874CE4" w:rsidRPr="00874CE4" w:rsidRDefault="00874CE4" w:rsidP="00874CE4">
      <w:pPr>
        <w:autoSpaceDE w:val="0"/>
        <w:autoSpaceDN w:val="0"/>
        <w:rPr>
          <w:b/>
          <w:i/>
        </w:rPr>
      </w:pPr>
      <w:r w:rsidRPr="00874CE4">
        <w:rPr>
          <w:b/>
          <w:i/>
        </w:rPr>
        <w:t>(регистрация и фактическое проживание)</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rPr>
          <w:b/>
          <w:i/>
        </w:rPr>
      </w:pPr>
      <w:r w:rsidRPr="00874CE4">
        <w:rPr>
          <w:b/>
          <w:i/>
        </w:rPr>
        <w:t>20.11.2005</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w:t>
      </w:r>
      <w:proofErr w:type="gramStart"/>
      <w:r w:rsidRPr="00874CE4">
        <w:rPr>
          <w:b/>
          <w:i/>
        </w:rPr>
        <w:t>выдан</w:t>
      </w:r>
      <w:proofErr w:type="gramEnd"/>
      <w:r w:rsidRPr="00874CE4">
        <w:rPr>
          <w:b/>
          <w:i/>
        </w:rPr>
        <w:t xml:space="preserve"> ФМС-1111 12.12.2006</w:t>
      </w:r>
    </w:p>
    <w:p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rsidR="00874CE4" w:rsidRPr="00874CE4" w:rsidRDefault="00874CE4" w:rsidP="00874CE4">
      <w:pPr>
        <w:autoSpaceDE w:val="0"/>
        <w:autoSpaceDN w:val="0"/>
        <w:rPr>
          <w:b/>
          <w:i/>
        </w:rPr>
      </w:pPr>
      <w:r w:rsidRPr="00874CE4">
        <w:rPr>
          <w:b/>
          <w:i/>
        </w:rPr>
        <w:t xml:space="preserve">   065-870-426-87</w:t>
      </w: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rPr>
          <w:b/>
          <w:i/>
        </w:rPr>
      </w:pPr>
      <w:r w:rsidRPr="00874CE4">
        <w:t xml:space="preserve">21. ИНН (если имеется)  </w:t>
      </w:r>
      <w:r w:rsidRPr="00874CE4">
        <w:rPr>
          <w:b/>
          <w:i/>
        </w:rPr>
        <w:t>772903510915</w:t>
      </w:r>
    </w:p>
    <w:p w:rsidR="00874CE4" w:rsidRPr="00874CE4" w:rsidRDefault="00874CE4" w:rsidP="00874CE4">
      <w:pPr>
        <w:pBdr>
          <w:top w:val="single" w:sz="4" w:space="1" w:color="auto"/>
        </w:pBdr>
        <w:autoSpaceDE w:val="0"/>
        <w:autoSpaceDN w:val="0"/>
        <w:ind w:left="2523"/>
        <w:rPr>
          <w:sz w:val="2"/>
          <w:szCs w:val="2"/>
        </w:rPr>
      </w:pPr>
    </w:p>
    <w:p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rsidR="00874CE4" w:rsidRPr="00874CE4" w:rsidRDefault="00874CE4" w:rsidP="00874CE4">
      <w:pPr>
        <w:pBdr>
          <w:top w:val="single" w:sz="4" w:space="1" w:color="auto"/>
        </w:pBdr>
        <w:autoSpaceDE w:val="0"/>
        <w:autoSpaceDN w:val="0"/>
        <w:ind w:left="5075"/>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pPr>
    </w:p>
    <w:p w:rsidR="00874CE4" w:rsidRPr="00874CE4" w:rsidRDefault="00874CE4" w:rsidP="00874CE4">
      <w:pPr>
        <w:pBdr>
          <w:top w:val="single" w:sz="4" w:space="1" w:color="auto"/>
        </w:pBdr>
        <w:autoSpaceDE w:val="0"/>
        <w:autoSpaceDN w:val="0"/>
        <w:rPr>
          <w:sz w:val="2"/>
          <w:szCs w:val="2"/>
        </w:rPr>
      </w:pPr>
    </w:p>
    <w:p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874CE4">
        <w:rPr>
          <w:bCs/>
        </w:rPr>
        <w:t>согласна</w:t>
      </w:r>
      <w:proofErr w:type="gramEnd"/>
      <w:r w:rsidRPr="00874CE4">
        <w:rPr>
          <w:bCs/>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rsidTr="000F6723">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rsidR="00874CE4" w:rsidRPr="00874CE4" w:rsidRDefault="00874CE4" w:rsidP="00874CE4">
            <w:pPr>
              <w:autoSpaceDE w:val="0"/>
              <w:autoSpaceDN w:val="0"/>
              <w:jc w:val="center"/>
              <w:rPr>
                <w:b/>
                <w:i/>
              </w:rPr>
            </w:pPr>
            <w:r w:rsidRPr="00874CE4">
              <w:rPr>
                <w:b/>
                <w:i/>
              </w:rPr>
              <w:t>Иванова</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rsidTr="000F6723">
        <w:tc>
          <w:tcPr>
            <w:tcW w:w="2013" w:type="dxa"/>
            <w:tcBorders>
              <w:top w:val="nil"/>
              <w:left w:val="nil"/>
              <w:bottom w:val="nil"/>
              <w:right w:val="nil"/>
            </w:tcBorders>
            <w:vAlign w:val="center"/>
          </w:tcPr>
          <w:p w:rsidR="00874CE4" w:rsidRPr="00874CE4" w:rsidRDefault="00874CE4" w:rsidP="00874CE4">
            <w:pPr>
              <w:autoSpaceDE w:val="0"/>
              <w:autoSpaceDN w:val="0"/>
              <w:jc w:val="center"/>
            </w:pPr>
            <w:r w:rsidRPr="00874CE4">
              <w:t>М.П.</w:t>
            </w:r>
          </w:p>
        </w:tc>
        <w:tc>
          <w:tcPr>
            <w:tcW w:w="8221" w:type="dxa"/>
            <w:tcBorders>
              <w:top w:val="nil"/>
              <w:left w:val="nil"/>
              <w:bottom w:val="nil"/>
              <w:right w:val="nil"/>
            </w:tcBorders>
          </w:tcPr>
          <w:p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rsidTr="000F6723">
        <w:trPr>
          <w:cantSplit/>
        </w:trPr>
        <w:tc>
          <w:tcPr>
            <w:tcW w:w="170"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284" w:type="dxa"/>
            <w:tcBorders>
              <w:top w:val="nil"/>
              <w:left w:val="nil"/>
              <w:bottom w:val="nil"/>
              <w:right w:val="nil"/>
            </w:tcBorders>
            <w:vAlign w:val="bottom"/>
          </w:tcPr>
          <w:p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26" w:type="dxa"/>
            <w:tcBorders>
              <w:top w:val="nil"/>
              <w:left w:val="nil"/>
              <w:bottom w:val="nil"/>
              <w:right w:val="nil"/>
            </w:tcBorders>
            <w:vAlign w:val="bottom"/>
          </w:tcPr>
          <w:p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rsidR="00874CE4" w:rsidRPr="00874CE4" w:rsidRDefault="00874CE4" w:rsidP="00874CE4">
            <w:pPr>
              <w:autoSpaceDE w:val="0"/>
              <w:autoSpaceDN w:val="0"/>
            </w:pPr>
          </w:p>
        </w:tc>
        <w:tc>
          <w:tcPr>
            <w:tcW w:w="675" w:type="dxa"/>
            <w:tcBorders>
              <w:top w:val="nil"/>
              <w:left w:val="nil"/>
              <w:bottom w:val="nil"/>
              <w:right w:val="nil"/>
            </w:tcBorders>
            <w:vAlign w:val="bottom"/>
          </w:tcPr>
          <w:p w:rsidR="00874CE4" w:rsidRPr="00874CE4" w:rsidRDefault="00874CE4" w:rsidP="00874CE4">
            <w:pPr>
              <w:tabs>
                <w:tab w:val="left" w:pos="3270"/>
              </w:tabs>
              <w:autoSpaceDE w:val="0"/>
              <w:autoSpaceDN w:val="0"/>
            </w:pPr>
            <w:r w:rsidRPr="00874CE4">
              <w:t xml:space="preserve"> </w:t>
            </w:r>
            <w:proofErr w:type="gramStart"/>
            <w:r w:rsidRPr="00874CE4">
              <w:t>г</w:t>
            </w:r>
            <w:proofErr w:type="gramEnd"/>
            <w:r w:rsidRPr="00874CE4">
              <w:t>.</w:t>
            </w:r>
          </w:p>
        </w:tc>
        <w:tc>
          <w:tcPr>
            <w:tcW w:w="1843"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rsidR="00874CE4" w:rsidRPr="00874CE4" w:rsidRDefault="00874CE4" w:rsidP="00874CE4">
            <w:pPr>
              <w:autoSpaceDE w:val="0"/>
              <w:autoSpaceDN w:val="0"/>
              <w:jc w:val="center"/>
            </w:pPr>
          </w:p>
        </w:tc>
      </w:tr>
      <w:tr w:rsidR="00874CE4" w:rsidRPr="00874CE4" w:rsidTr="000F6723">
        <w:tc>
          <w:tcPr>
            <w:tcW w:w="170" w:type="dxa"/>
            <w:tcBorders>
              <w:top w:val="nil"/>
              <w:left w:val="nil"/>
              <w:bottom w:val="nil"/>
              <w:right w:val="nil"/>
            </w:tcBorders>
          </w:tcPr>
          <w:p w:rsidR="00874CE4" w:rsidRPr="00874CE4" w:rsidRDefault="00874CE4" w:rsidP="00874CE4">
            <w:pPr>
              <w:autoSpaceDE w:val="0"/>
              <w:autoSpaceDN w:val="0"/>
              <w:rPr>
                <w:sz w:val="20"/>
                <w:szCs w:val="20"/>
              </w:rPr>
            </w:pPr>
          </w:p>
        </w:tc>
        <w:tc>
          <w:tcPr>
            <w:tcW w:w="425"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rsidR="00874CE4" w:rsidRPr="00874CE4" w:rsidRDefault="00874CE4" w:rsidP="00874CE4">
            <w:pPr>
              <w:autoSpaceDE w:val="0"/>
              <w:autoSpaceDN w:val="0"/>
              <w:rPr>
                <w:sz w:val="20"/>
                <w:szCs w:val="20"/>
              </w:rPr>
            </w:pPr>
          </w:p>
        </w:tc>
        <w:tc>
          <w:tcPr>
            <w:tcW w:w="675" w:type="dxa"/>
            <w:tcBorders>
              <w:top w:val="nil"/>
              <w:left w:val="nil"/>
              <w:bottom w:val="nil"/>
              <w:right w:val="nil"/>
            </w:tcBorders>
          </w:tcPr>
          <w:p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proofErr w:type="gramStart"/>
      <w:r w:rsidRPr="006A2770">
        <w:rPr>
          <w:sz w:val="22"/>
        </w:rPr>
        <w:t>Утверждена</w:t>
      </w:r>
      <w:proofErr w:type="gramEnd"/>
      <w:r w:rsidRPr="006A2770">
        <w:rPr>
          <w:sz w:val="22"/>
        </w:rPr>
        <w:t xml:space="preserve">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proofErr w:type="gramStart"/>
            <w:r w:rsidRPr="006A2770">
              <w:t>г</w:t>
            </w:r>
            <w:proofErr w:type="gramEnd"/>
            <w:r w:rsidRPr="006A2770">
              <w:t>.</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w:t>
      </w:r>
      <w:proofErr w:type="gramStart"/>
      <w:r w:rsidRPr="006A2770">
        <w:rPr>
          <w:rFonts w:ascii="Times New Roman" w:hAnsi="Times New Roman" w:cs="Times New Roman"/>
          <w:sz w:val="24"/>
          <w:szCs w:val="24"/>
        </w:rPr>
        <w:t>й(</w:t>
      </w:r>
      <w:proofErr w:type="spellStart"/>
      <w:proofErr w:type="gramEnd"/>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w:t>
      </w:r>
      <w:proofErr w:type="gramStart"/>
      <w:r w:rsidRPr="006A2770">
        <w:rPr>
          <w:rFonts w:ascii="Times New Roman" w:hAnsi="Times New Roman" w:cs="Times New Roman"/>
          <w:sz w:val="18"/>
          <w:szCs w:val="18"/>
        </w:rPr>
        <w:t>выдан</w:t>
      </w:r>
      <w:proofErr w:type="gramEnd"/>
      <w:r w:rsidRPr="006A2770">
        <w:rPr>
          <w:rFonts w:ascii="Times New Roman" w:hAnsi="Times New Roman" w:cs="Times New Roman"/>
          <w:sz w:val="18"/>
          <w:szCs w:val="18"/>
        </w:rPr>
        <w:t>)</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rsidR="008C6A0E" w:rsidRPr="006A2770" w:rsidRDefault="008C6A0E" w:rsidP="008C6A0E">
      <w:pPr>
        <w:pStyle w:val="ConsPlusNonformat"/>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6A2770">
        <w:rPr>
          <w:rFonts w:ascii="Times New Roman" w:hAnsi="Times New Roman" w:cs="Times New Roman"/>
          <w:sz w:val="24"/>
          <w:szCs w:val="24"/>
        </w:rPr>
        <w:t>,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государственные награды, иные награды и знаки отличия (кем </w:t>
      </w:r>
      <w:proofErr w:type="gramStart"/>
      <w:r w:rsidRPr="006A2770">
        <w:rPr>
          <w:rFonts w:ascii="Times New Roman" w:hAnsi="Times New Roman" w:cs="Times New Roman"/>
          <w:sz w:val="24"/>
          <w:szCs w:val="24"/>
        </w:rPr>
        <w:t>награжден</w:t>
      </w:r>
      <w:proofErr w:type="gramEnd"/>
      <w:r w:rsidRPr="006A2770">
        <w:rPr>
          <w:rFonts w:ascii="Times New Roman" w:hAnsi="Times New Roman" w:cs="Times New Roman"/>
          <w:sz w:val="24"/>
          <w:szCs w:val="24"/>
        </w:rPr>
        <w:t xml:space="preserve"> и когда);</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w:t>
      </w:r>
      <w:proofErr w:type="gramStart"/>
      <w:r w:rsidRPr="006A2770">
        <w:rPr>
          <w:rFonts w:ascii="Times New Roman" w:hAnsi="Times New Roman" w:cs="Times New Roman"/>
          <w:sz w:val="24"/>
          <w:szCs w:val="24"/>
        </w:rPr>
        <w:t>н(</w:t>
      </w:r>
      <w:proofErr w:type="gramEnd"/>
      <w:r w:rsidRPr="006A2770">
        <w:rPr>
          <w:rFonts w:ascii="Times New Roman" w:hAnsi="Times New Roman" w:cs="Times New Roman"/>
          <w:sz w:val="24"/>
          <w:szCs w:val="24"/>
        </w:rPr>
        <w:t>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w:t>
      </w:r>
      <w:proofErr w:type="gramStart"/>
      <w:r w:rsidRPr="006A2770">
        <w:rPr>
          <w:rFonts w:ascii="Times New Roman" w:hAnsi="Times New Roman" w:cs="Times New Roman"/>
          <w:sz w:val="24"/>
          <w:szCs w:val="24"/>
        </w:rPr>
        <w:t>с даты подписания</w:t>
      </w:r>
      <w:proofErr w:type="gramEnd"/>
      <w:r w:rsidRPr="006A2770">
        <w:rPr>
          <w:rFonts w:ascii="Times New Roman" w:hAnsi="Times New Roman" w:cs="Times New Roman"/>
          <w:sz w:val="24"/>
          <w:szCs w:val="24"/>
        </w:rPr>
        <w:t xml:space="preserve">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9"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20"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21"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22"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roofErr w:type="gramEnd"/>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6A2770">
        <w:rPr>
          <w:rFonts w:ascii="Times New Roman" w:hAnsi="Times New Roman" w:cs="Times New Roman"/>
          <w:sz w:val="24"/>
          <w:szCs w:val="24"/>
        </w:rPr>
        <w:t>выполнения</w:t>
      </w:r>
      <w:proofErr w:type="gramEnd"/>
      <w:r w:rsidRPr="006A2770">
        <w:rPr>
          <w:rFonts w:ascii="Times New Roman" w:hAnsi="Times New Roman" w:cs="Times New Roman"/>
          <w:sz w:val="24"/>
          <w:szCs w:val="24"/>
        </w:rPr>
        <w:t xml:space="preserve">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7468AF" w:rsidP="005069E7">
                  <w:pPr>
                    <w:jc w:val="center"/>
                    <w:rPr>
                      <w:rFonts w:eastAsia="Calibri"/>
                      <w:sz w:val="28"/>
                      <w:szCs w:val="28"/>
                    </w:rPr>
                  </w:pPr>
                  <w:r w:rsidRPr="005069E7">
                    <w:rPr>
                      <w:rFonts w:eastAsia="Calibri"/>
                      <w:sz w:val="28"/>
                      <w:szCs w:val="28"/>
                    </w:rPr>
                    <w:t>Руководителю</w:t>
                  </w:r>
                </w:p>
                <w:p w:rsidR="007468AF" w:rsidRPr="005069E7" w:rsidRDefault="008321EA" w:rsidP="005069E7">
                  <w:pPr>
                    <w:jc w:val="center"/>
                    <w:rPr>
                      <w:rFonts w:eastAsia="Calibri"/>
                      <w:sz w:val="28"/>
                      <w:szCs w:val="28"/>
                    </w:rPr>
                  </w:pPr>
                  <w:proofErr w:type="spellStart"/>
                  <w:r>
                    <w:rPr>
                      <w:rFonts w:eastAsia="Calibri"/>
                      <w:sz w:val="28"/>
                      <w:szCs w:val="28"/>
                    </w:rPr>
                    <w:t>Воронежстата</w:t>
                  </w:r>
                  <w:proofErr w:type="spellEnd"/>
                </w:p>
                <w:p w:rsidR="007468AF" w:rsidRPr="005069E7" w:rsidRDefault="007468AF" w:rsidP="005069E7">
                  <w:pPr>
                    <w:jc w:val="center"/>
                    <w:rPr>
                      <w:rFonts w:eastAsia="Calibri"/>
                      <w:sz w:val="28"/>
                      <w:szCs w:val="28"/>
                    </w:rPr>
                  </w:pPr>
                </w:p>
                <w:p w:rsidR="007468AF" w:rsidRPr="005069E7" w:rsidRDefault="008321EA" w:rsidP="005069E7">
                  <w:pPr>
                    <w:jc w:val="center"/>
                    <w:rPr>
                      <w:sz w:val="28"/>
                      <w:szCs w:val="28"/>
                    </w:rPr>
                  </w:pPr>
                  <w:r>
                    <w:rPr>
                      <w:rFonts w:eastAsia="Calibri"/>
                      <w:sz w:val="28"/>
                      <w:szCs w:val="28"/>
                    </w:rPr>
                    <w:t>Соловьевой</w:t>
                  </w:r>
                  <w:r w:rsidR="00DF787D">
                    <w:rPr>
                      <w:rFonts w:eastAsia="Calibri"/>
                      <w:sz w:val="28"/>
                      <w:szCs w:val="28"/>
                    </w:rPr>
                    <w:t xml:space="preserve"> И.В.</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293214"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 xml:space="preserve">на передачу </w:t>
      </w:r>
      <w:proofErr w:type="gramStart"/>
      <w:r w:rsidRPr="00C94614">
        <w:rPr>
          <w:b/>
          <w:sz w:val="28"/>
          <w:szCs w:val="28"/>
        </w:rPr>
        <w:t>персональных</w:t>
      </w:r>
      <w:proofErr w:type="gramEnd"/>
    </w:p>
    <w:p w:rsidR="007468AF" w:rsidRPr="00C94614" w:rsidRDefault="007468AF" w:rsidP="007468AF">
      <w:pPr>
        <w:tabs>
          <w:tab w:val="left" w:pos="1110"/>
        </w:tabs>
        <w:jc w:val="center"/>
        <w:rPr>
          <w:b/>
          <w:sz w:val="28"/>
          <w:szCs w:val="28"/>
        </w:rPr>
      </w:pPr>
      <w:r w:rsidRPr="00C94614">
        <w:rPr>
          <w:b/>
          <w:sz w:val="28"/>
          <w:szCs w:val="28"/>
        </w:rPr>
        <w:t xml:space="preserve"> данных третьим лицам</w:t>
      </w: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proofErr w:type="gramStart"/>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w:t>
      </w:r>
      <w:r w:rsidRPr="003C53A5">
        <w:rPr>
          <w:sz w:val="28"/>
          <w:szCs w:val="28"/>
        </w:rPr>
        <w:lastRenderedPageBreak/>
        <w:t>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3C53A5">
        <w:rPr>
          <w:sz w:val="28"/>
          <w:szCs w:val="28"/>
        </w:rPr>
        <w:t xml:space="preserve">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B3" w:rsidRDefault="004600B3" w:rsidP="009B7C60">
      <w:r>
        <w:separator/>
      </w:r>
    </w:p>
  </w:endnote>
  <w:endnote w:type="continuationSeparator" w:id="0">
    <w:p w:rsidR="004600B3" w:rsidRDefault="004600B3"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A0" w:rsidRDefault="00D93EA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A0" w:rsidRDefault="00D93EA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A0" w:rsidRDefault="00D93EA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B3" w:rsidRDefault="004600B3" w:rsidP="009B7C60">
      <w:r>
        <w:separator/>
      </w:r>
    </w:p>
  </w:footnote>
  <w:footnote w:type="continuationSeparator" w:id="0">
    <w:p w:rsidR="004600B3" w:rsidRDefault="004600B3" w:rsidP="009B7C60">
      <w:r>
        <w:continuationSeparator/>
      </w:r>
    </w:p>
  </w:footnote>
  <w:footnote w:id="1">
    <w:p w:rsidR="004600B3" w:rsidRPr="001D68BA" w:rsidRDefault="004600B3" w:rsidP="00591E06">
      <w:pPr>
        <w:pStyle w:val="aa"/>
        <w:numPr>
          <w:ilvl w:val="0"/>
          <w:numId w:val="11"/>
        </w:numPr>
        <w:rPr>
          <w:lang w:val="en-US"/>
        </w:rPr>
      </w:pPr>
      <w:r>
        <w:t>Нужное подчеркнуть.</w:t>
      </w:r>
    </w:p>
    <w:p w:rsidR="004600B3" w:rsidRDefault="004600B3" w:rsidP="00591E06">
      <w:pPr>
        <w:pStyle w:val="aa"/>
        <w:rPr>
          <w:lang w:val="en-US"/>
        </w:rPr>
      </w:pPr>
    </w:p>
    <w:p w:rsidR="004600B3" w:rsidRPr="002A435E" w:rsidRDefault="004600B3"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B3" w:rsidRDefault="004600B3"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600B3" w:rsidRDefault="004600B3"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B3" w:rsidRDefault="004600B3" w:rsidP="00DD1518">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EA0" w:rsidRDefault="00D93E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595"/>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EA0"/>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971207206">
      <w:bodyDiv w:val="1"/>
      <w:marLeft w:val="0"/>
      <w:marRight w:val="0"/>
      <w:marTop w:val="0"/>
      <w:marBottom w:val="0"/>
      <w:divBdr>
        <w:top w:val="none" w:sz="0" w:space="0" w:color="auto"/>
        <w:left w:val="none" w:sz="0" w:space="0" w:color="auto"/>
        <w:bottom w:val="none" w:sz="0" w:space="0" w:color="auto"/>
        <w:right w:val="none" w:sz="0" w:space="0" w:color="auto"/>
      </w:divBdr>
    </w:div>
    <w:div w:id="1184438004">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388257336">
      <w:bodyDiv w:val="1"/>
      <w:marLeft w:val="0"/>
      <w:marRight w:val="0"/>
      <w:marTop w:val="0"/>
      <w:marBottom w:val="0"/>
      <w:divBdr>
        <w:top w:val="none" w:sz="0" w:space="0" w:color="auto"/>
        <w:left w:val="none" w:sz="0" w:space="0" w:color="auto"/>
        <w:bottom w:val="none" w:sz="0" w:space="0" w:color="auto"/>
        <w:right w:val="none" w:sz="0" w:space="0" w:color="auto"/>
      </w:divBdr>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voronezhstat.gks.ru/" TargetMode="External"/><Relationship Id="rId3" Type="http://schemas.openxmlformats.org/officeDocument/2006/relationships/styles" Target="styles.xml"/><Relationship Id="rId21" Type="http://schemas.openxmlformats.org/officeDocument/2006/relationships/hyperlink" Target="consultantplus://offline/ref=19C94FED6446047D80C019D33908DACE0A2A24B18B1B4B767AB7B49D059DC00C6E0DF84BDE6E527DH5z0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intrud.gov.ru/testing/default/view/2" TargetMode="External"/><Relationship Id="rId2" Type="http://schemas.openxmlformats.org/officeDocument/2006/relationships/numbering" Target="numbering.xml"/><Relationship Id="rId16" Type="http://schemas.openxmlformats.org/officeDocument/2006/relationships/hyperlink" Target="consultantplus://offline/ref=046018B0672A4E5AF309C6424B09F05D0B1AB073921F797771F692aAJ7N" TargetMode="External"/><Relationship Id="rId20" Type="http://schemas.openxmlformats.org/officeDocument/2006/relationships/hyperlink" Target="consultantplus://offline/ref=19C94FED6446047D80C019D33908DACE0A2A24B18B1B4B767AB7B49D059DC00C6E0DF84BDE6E5073H5z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9C94FED6446047D80C019D33908DACE0A2A24B18B1B4B767AB7B49D059DC00C6E0DF84BDE6E5073H5z2L" TargetMode="External"/><Relationship Id="rId4" Type="http://schemas.microsoft.com/office/2007/relationships/stylesWithEffects" Target="stylesWithEffects.xml"/><Relationship Id="rId9" Type="http://schemas.openxmlformats.org/officeDocument/2006/relationships/hyperlink" Target="voronezhstat.gks.ru" TargetMode="External"/><Relationship Id="rId14" Type="http://schemas.openxmlformats.org/officeDocument/2006/relationships/header" Target="header3.xml"/><Relationship Id="rId22" Type="http://schemas.openxmlformats.org/officeDocument/2006/relationships/hyperlink" Target="consultantplus://offline/ref=19C94FED6446047D80C019D33908DACE0A2A24B18B1B4B767AB7B49D059DC00C6E0DF84BDE6E5175H5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3E69-4A86-4480-BA22-C83CFD6C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23</Pages>
  <Words>4346</Words>
  <Characters>34546</Characters>
  <Application>Microsoft Office Word</Application>
  <DocSecurity>0</DocSecurity>
  <Lines>287</Lines>
  <Paragraphs>77</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38815</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Королева Наталья Ивановна</cp:lastModifiedBy>
  <cp:revision>7</cp:revision>
  <cp:lastPrinted>2020-08-19T06:15:00Z</cp:lastPrinted>
  <dcterms:created xsi:type="dcterms:W3CDTF">2020-08-18T11:19:00Z</dcterms:created>
  <dcterms:modified xsi:type="dcterms:W3CDTF">2020-08-21T11:49:00Z</dcterms:modified>
</cp:coreProperties>
</file>